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A2DE56B" w14:textId="77777777" w:rsidR="008E79EC" w:rsidRDefault="008E79EC" w:rsidP="008E79EC">
      <w:pPr>
        <w:spacing w:line="360" w:lineRule="auto"/>
        <w:jc w:val="center"/>
      </w:pPr>
      <w:bookmarkStart w:id="0" w:name="_Hlk223526312"/>
    </w:p>
    <w:p w14:paraId="7DC7375F" w14:textId="77777777" w:rsidR="008E79EC" w:rsidRPr="00943F46" w:rsidRDefault="008E79EC" w:rsidP="008E79EC">
      <w:pPr>
        <w:jc w:val="center"/>
        <w:rPr>
          <w:b/>
          <w:szCs w:val="28"/>
        </w:rPr>
      </w:pPr>
      <w:r w:rsidRPr="00943F46">
        <w:rPr>
          <w:noProof/>
          <w:szCs w:val="28"/>
        </w:rPr>
        <w:drawing>
          <wp:anchor distT="0" distB="0" distL="114300" distR="114300" simplePos="0" relativeHeight="251659264" behindDoc="0" locked="0" layoutInCell="1" allowOverlap="1" wp14:anchorId="4D436D01" wp14:editId="2EB99AA1">
            <wp:simplePos x="0" y="0"/>
            <wp:positionH relativeFrom="margin">
              <wp:align>center</wp:align>
            </wp:positionH>
            <wp:positionV relativeFrom="paragraph">
              <wp:posOffset>228600</wp:posOffset>
            </wp:positionV>
            <wp:extent cx="471170" cy="589280"/>
            <wp:effectExtent l="0" t="0" r="5080" b="1270"/>
            <wp:wrapTopAndBottom/>
            <wp:docPr id="3" name="Picture 2" descr="romcoatstem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romcoatstema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1170" cy="58928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bookmarkStart w:id="1" w:name="_Hlk223525598"/>
    </w:p>
    <w:p w14:paraId="5EA4413A" w14:textId="77777777" w:rsidR="008E79EC" w:rsidRPr="004442AA" w:rsidRDefault="008E79EC" w:rsidP="008E79EC">
      <w:pPr>
        <w:jc w:val="center"/>
        <w:rPr>
          <w:b/>
          <w:szCs w:val="28"/>
          <w:lang w:val="pt-PT"/>
        </w:rPr>
      </w:pPr>
      <w:r w:rsidRPr="004442AA">
        <w:rPr>
          <w:szCs w:val="28"/>
          <w:lang w:val="pt-PT"/>
        </w:rPr>
        <w:t>R   O   M   Â   N   I   A</w:t>
      </w:r>
    </w:p>
    <w:p w14:paraId="5E6748E0" w14:textId="77777777" w:rsidR="008E79EC" w:rsidRPr="004442AA" w:rsidRDefault="008E79EC" w:rsidP="008E79EC">
      <w:pPr>
        <w:pStyle w:val="Antet"/>
        <w:jc w:val="center"/>
        <w:rPr>
          <w:b/>
          <w:szCs w:val="28"/>
          <w:lang w:val="pt-PT"/>
        </w:rPr>
      </w:pPr>
      <w:r w:rsidRPr="004442AA">
        <w:rPr>
          <w:szCs w:val="28"/>
          <w:lang w:val="pt-PT"/>
        </w:rPr>
        <w:t>JUDEŢUL  VASLUI - COMUNA   PUSCASI</w:t>
      </w:r>
    </w:p>
    <w:p w14:paraId="3B63AE6A" w14:textId="77777777" w:rsidR="008E79EC" w:rsidRPr="004442AA" w:rsidRDefault="008E79EC" w:rsidP="008E79EC">
      <w:pPr>
        <w:pStyle w:val="Antet"/>
        <w:jc w:val="center"/>
        <w:rPr>
          <w:b/>
          <w:szCs w:val="28"/>
          <w:lang w:val="pt-PT"/>
        </w:rPr>
      </w:pPr>
      <w:r>
        <w:rPr>
          <w:szCs w:val="28"/>
          <w:lang w:val="pt-PT"/>
        </w:rPr>
        <w:t xml:space="preserve">SECRETAR GENERAL UAT </w:t>
      </w:r>
    </w:p>
    <w:p w14:paraId="7A26E7B4" w14:textId="77777777" w:rsidR="008E79EC" w:rsidRPr="004442AA" w:rsidRDefault="008E79EC" w:rsidP="008E79EC">
      <w:pPr>
        <w:pStyle w:val="Antet"/>
        <w:jc w:val="center"/>
        <w:rPr>
          <w:sz w:val="20"/>
          <w:szCs w:val="20"/>
          <w:lang w:val="pt-PT"/>
        </w:rPr>
      </w:pPr>
      <w:r w:rsidRPr="004442AA">
        <w:rPr>
          <w:sz w:val="20"/>
          <w:szCs w:val="20"/>
          <w:lang w:val="pt-PT"/>
        </w:rPr>
        <w:t xml:space="preserve">COMUNA PUSCASI - Cod poştal  737328- Telefon: 0235.340400/fax : 0235.340348 – e-mail: </w:t>
      </w:r>
      <w:r>
        <w:fldChar w:fldCharType="begin"/>
      </w:r>
      <w:r w:rsidRPr="004442AA">
        <w:rPr>
          <w:lang w:val="pt-PT"/>
        </w:rPr>
        <w:instrText>HYPERLINK "mailto:primariapuscasi@yahoo.com"</w:instrText>
      </w:r>
      <w:r>
        <w:fldChar w:fldCharType="separate"/>
      </w:r>
      <w:r w:rsidRPr="004442AA">
        <w:rPr>
          <w:rStyle w:val="Hyperlink"/>
          <w:rFonts w:eastAsiaTheme="majorEastAsia"/>
          <w:sz w:val="20"/>
          <w:szCs w:val="20"/>
          <w:lang w:val="pt-PT"/>
        </w:rPr>
        <w:t>primariapuscasi@yahoo.com</w:t>
      </w:r>
      <w:r>
        <w:fldChar w:fldCharType="end"/>
      </w:r>
    </w:p>
    <w:tbl>
      <w:tblPr>
        <w:tblW w:w="0" w:type="auto"/>
        <w:tblInd w:w="4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122"/>
        <w:gridCol w:w="3122"/>
        <w:gridCol w:w="3122"/>
      </w:tblGrid>
      <w:tr w:rsidR="008E79EC" w:rsidRPr="00D73E90" w14:paraId="280A81F6" w14:textId="77777777" w:rsidTr="006461BD">
        <w:trPr>
          <w:trHeight w:val="269"/>
        </w:trPr>
        <w:tc>
          <w:tcPr>
            <w:tcW w:w="3122" w:type="dxa"/>
            <w:shd w:val="clear" w:color="auto" w:fill="0000FF"/>
          </w:tcPr>
          <w:p w14:paraId="4193E45E" w14:textId="77777777" w:rsidR="008E79EC" w:rsidRPr="004442AA" w:rsidRDefault="008E79EC" w:rsidP="006461BD">
            <w:pPr>
              <w:pStyle w:val="Antet"/>
              <w:rPr>
                <w:sz w:val="32"/>
                <w:szCs w:val="32"/>
                <w:lang w:val="pt-PT"/>
              </w:rPr>
            </w:pPr>
          </w:p>
        </w:tc>
        <w:tc>
          <w:tcPr>
            <w:tcW w:w="3122" w:type="dxa"/>
            <w:shd w:val="clear" w:color="auto" w:fill="FFFF00"/>
          </w:tcPr>
          <w:p w14:paraId="61ACCD47" w14:textId="77777777" w:rsidR="008E79EC" w:rsidRPr="004442AA" w:rsidRDefault="008E79EC" w:rsidP="006461BD">
            <w:pPr>
              <w:pStyle w:val="Antet"/>
              <w:rPr>
                <w:sz w:val="32"/>
                <w:szCs w:val="32"/>
                <w:lang w:val="pt-PT"/>
              </w:rPr>
            </w:pPr>
          </w:p>
        </w:tc>
        <w:tc>
          <w:tcPr>
            <w:tcW w:w="3122" w:type="dxa"/>
            <w:shd w:val="clear" w:color="auto" w:fill="FF0000"/>
          </w:tcPr>
          <w:p w14:paraId="3D4C028C" w14:textId="77777777" w:rsidR="008E79EC" w:rsidRPr="004442AA" w:rsidRDefault="008E79EC" w:rsidP="006461BD">
            <w:pPr>
              <w:pStyle w:val="Antet"/>
              <w:rPr>
                <w:lang w:val="pt-PT"/>
              </w:rPr>
            </w:pPr>
          </w:p>
        </w:tc>
      </w:tr>
    </w:tbl>
    <w:p w14:paraId="362890AF" w14:textId="77777777" w:rsidR="008E79EC" w:rsidRPr="00063AD8" w:rsidRDefault="008E79EC" w:rsidP="008E79EC">
      <w:pPr>
        <w:pStyle w:val="Titlu1"/>
        <w:jc w:val="center"/>
        <w:rPr>
          <w:rFonts w:ascii="Times New Roman" w:hAnsi="Times New Roman" w:cs="Times New Roman"/>
          <w:b/>
          <w:bCs/>
          <w:color w:val="auto"/>
          <w:sz w:val="36"/>
          <w:szCs w:val="36"/>
        </w:rPr>
      </w:pPr>
      <w:r>
        <w:rPr>
          <w:rFonts w:ascii="Times New Roman" w:hAnsi="Times New Roman" w:cs="Times New Roman"/>
          <w:b/>
          <w:bCs/>
          <w:color w:val="auto"/>
          <w:sz w:val="36"/>
          <w:szCs w:val="36"/>
        </w:rPr>
        <w:t xml:space="preserve">PROIECT DE </w:t>
      </w:r>
      <w:r w:rsidRPr="00063AD8">
        <w:rPr>
          <w:rFonts w:ascii="Times New Roman" w:hAnsi="Times New Roman" w:cs="Times New Roman"/>
          <w:b/>
          <w:bCs/>
          <w:color w:val="auto"/>
          <w:sz w:val="36"/>
          <w:szCs w:val="36"/>
        </w:rPr>
        <w:t>DISPOZIŢI</w:t>
      </w:r>
      <w:r>
        <w:rPr>
          <w:rFonts w:ascii="Times New Roman" w:hAnsi="Times New Roman" w:cs="Times New Roman"/>
          <w:b/>
          <w:bCs/>
          <w:color w:val="auto"/>
          <w:sz w:val="36"/>
          <w:szCs w:val="36"/>
        </w:rPr>
        <w:t>E</w:t>
      </w:r>
      <w:r w:rsidRPr="00063AD8">
        <w:rPr>
          <w:rFonts w:ascii="Times New Roman" w:hAnsi="Times New Roman" w:cs="Times New Roman"/>
          <w:b/>
          <w:bCs/>
          <w:color w:val="auto"/>
          <w:sz w:val="36"/>
          <w:szCs w:val="36"/>
        </w:rPr>
        <w:t xml:space="preserve"> </w:t>
      </w:r>
    </w:p>
    <w:bookmarkEnd w:id="0"/>
    <w:bookmarkEnd w:id="1"/>
    <w:p w14:paraId="5740B996" w14:textId="77777777" w:rsidR="008E79EC" w:rsidRDefault="008E79EC" w:rsidP="008E79EC">
      <w:pPr>
        <w:ind w:firstLine="567"/>
        <w:jc w:val="center"/>
        <w:rPr>
          <w:b/>
          <w:bCs/>
          <w:sz w:val="28"/>
          <w:szCs w:val="28"/>
        </w:rPr>
      </w:pPr>
      <w:r w:rsidRPr="00911FBC">
        <w:rPr>
          <w:b/>
          <w:bCs/>
          <w:sz w:val="28"/>
          <w:szCs w:val="28"/>
        </w:rPr>
        <w:t xml:space="preserve">privind numirea Comisiei de </w:t>
      </w:r>
      <w:proofErr w:type="spellStart"/>
      <w:r w:rsidRPr="00911FBC">
        <w:rPr>
          <w:b/>
          <w:bCs/>
          <w:sz w:val="28"/>
          <w:szCs w:val="28"/>
        </w:rPr>
        <w:t>licitaţie</w:t>
      </w:r>
      <w:proofErr w:type="spellEnd"/>
      <w:r w:rsidRPr="00911FBC">
        <w:rPr>
          <w:b/>
          <w:bCs/>
          <w:sz w:val="28"/>
          <w:szCs w:val="28"/>
        </w:rPr>
        <w:t xml:space="preserve"> privind atribuirea Contractului de </w:t>
      </w:r>
      <w:proofErr w:type="spellStart"/>
      <w:r w:rsidRPr="00911FBC">
        <w:rPr>
          <w:b/>
          <w:bCs/>
          <w:sz w:val="28"/>
          <w:szCs w:val="28"/>
        </w:rPr>
        <w:t>lucrari</w:t>
      </w:r>
      <w:proofErr w:type="spellEnd"/>
      <w:r w:rsidRPr="00911FBC">
        <w:rPr>
          <w:b/>
          <w:bCs/>
          <w:sz w:val="28"/>
          <w:szCs w:val="28"/>
        </w:rPr>
        <w:t xml:space="preserve">  Extindere alimentare cu apă în comuna Pușcași, județul Vaslui</w:t>
      </w:r>
    </w:p>
    <w:p w14:paraId="691CA427" w14:textId="77777777" w:rsidR="008E79EC" w:rsidRPr="00911FBC" w:rsidRDefault="008E79EC" w:rsidP="008E79EC">
      <w:pPr>
        <w:ind w:firstLine="567"/>
        <w:jc w:val="center"/>
        <w:rPr>
          <w:b/>
          <w:bCs/>
          <w:sz w:val="28"/>
          <w:szCs w:val="28"/>
        </w:rPr>
      </w:pPr>
    </w:p>
    <w:p w14:paraId="0AD26541" w14:textId="77777777" w:rsidR="008E79EC" w:rsidRPr="00AD55C5" w:rsidRDefault="008E79EC" w:rsidP="008E79EC">
      <w:pPr>
        <w:ind w:firstLine="567"/>
        <w:jc w:val="center"/>
        <w:rPr>
          <w:b/>
          <w:bCs/>
          <w:szCs w:val="32"/>
        </w:rPr>
      </w:pPr>
    </w:p>
    <w:p w14:paraId="44833678" w14:textId="77777777" w:rsidR="008E79EC" w:rsidRPr="00AD55C5" w:rsidRDefault="008E79EC" w:rsidP="008E79EC">
      <w:pPr>
        <w:pStyle w:val="Corptext"/>
        <w:spacing w:line="360" w:lineRule="auto"/>
        <w:ind w:firstLine="720"/>
        <w:jc w:val="both"/>
        <w:rPr>
          <w:b w:val="0"/>
          <w:bCs w:val="0"/>
          <w:sz w:val="28"/>
          <w:szCs w:val="28"/>
        </w:rPr>
      </w:pPr>
      <w:r w:rsidRPr="00AD55C5">
        <w:rPr>
          <w:b w:val="0"/>
          <w:bCs w:val="0"/>
          <w:sz w:val="28"/>
          <w:szCs w:val="28"/>
        </w:rPr>
        <w:t xml:space="preserve">- </w:t>
      </w:r>
      <w:proofErr w:type="spellStart"/>
      <w:r w:rsidRPr="00AD55C5">
        <w:rPr>
          <w:b w:val="0"/>
          <w:bCs w:val="0"/>
          <w:sz w:val="28"/>
          <w:szCs w:val="28"/>
        </w:rPr>
        <w:t>avand</w:t>
      </w:r>
      <w:proofErr w:type="spellEnd"/>
      <w:r w:rsidRPr="00AD55C5">
        <w:rPr>
          <w:b w:val="0"/>
          <w:bCs w:val="0"/>
          <w:sz w:val="28"/>
          <w:szCs w:val="28"/>
        </w:rPr>
        <w:t xml:space="preserve"> in vedere prevederile art. 126 din </w:t>
      </w:r>
      <w:proofErr w:type="spellStart"/>
      <w:r w:rsidRPr="00AD55C5">
        <w:rPr>
          <w:b w:val="0"/>
          <w:bCs w:val="0"/>
          <w:sz w:val="28"/>
          <w:szCs w:val="28"/>
        </w:rPr>
        <w:t>Hotararea</w:t>
      </w:r>
      <w:proofErr w:type="spellEnd"/>
      <w:r w:rsidRPr="00AD55C5">
        <w:rPr>
          <w:b w:val="0"/>
          <w:bCs w:val="0"/>
          <w:sz w:val="28"/>
          <w:szCs w:val="28"/>
        </w:rPr>
        <w:t xml:space="preserve"> Guvernului nr. 395/2016 pentru aprobarea Normelor metodologice de aplicare a prevederilor referitoare la atribuirea contractului de </w:t>
      </w:r>
      <w:proofErr w:type="spellStart"/>
      <w:r w:rsidRPr="00AD55C5">
        <w:rPr>
          <w:b w:val="0"/>
          <w:bCs w:val="0"/>
          <w:sz w:val="28"/>
          <w:szCs w:val="28"/>
        </w:rPr>
        <w:t>achiziţie</w:t>
      </w:r>
      <w:proofErr w:type="spellEnd"/>
      <w:r w:rsidRPr="00AD55C5">
        <w:rPr>
          <w:b w:val="0"/>
          <w:bCs w:val="0"/>
          <w:sz w:val="28"/>
          <w:szCs w:val="28"/>
        </w:rPr>
        <w:t xml:space="preserve"> publică/acordului - cadru din </w:t>
      </w:r>
      <w:hyperlink r:id="rId6" w:history="1">
        <w:r w:rsidRPr="00AD55C5">
          <w:rPr>
            <w:rStyle w:val="Hyperlink"/>
            <w:rFonts w:eastAsiaTheme="majorEastAsia"/>
            <w:b w:val="0"/>
            <w:bCs w:val="0"/>
            <w:color w:val="auto"/>
            <w:sz w:val="28"/>
            <w:szCs w:val="28"/>
          </w:rPr>
          <w:t>Legea nr. 98/2016</w:t>
        </w:r>
      </w:hyperlink>
      <w:r w:rsidRPr="00AD55C5">
        <w:rPr>
          <w:b w:val="0"/>
          <w:bCs w:val="0"/>
          <w:sz w:val="28"/>
          <w:szCs w:val="28"/>
        </w:rPr>
        <w:t xml:space="preserve"> privind </w:t>
      </w:r>
      <w:proofErr w:type="spellStart"/>
      <w:r w:rsidRPr="00AD55C5">
        <w:rPr>
          <w:b w:val="0"/>
          <w:bCs w:val="0"/>
          <w:sz w:val="28"/>
          <w:szCs w:val="28"/>
        </w:rPr>
        <w:t>achiziţiile</w:t>
      </w:r>
      <w:proofErr w:type="spellEnd"/>
      <w:r w:rsidRPr="00AD55C5">
        <w:rPr>
          <w:b w:val="0"/>
          <w:bCs w:val="0"/>
          <w:sz w:val="28"/>
          <w:szCs w:val="28"/>
        </w:rPr>
        <w:t xml:space="preserve"> publice;</w:t>
      </w:r>
    </w:p>
    <w:p w14:paraId="78CD7AD9" w14:textId="77777777" w:rsidR="008E79EC" w:rsidRPr="00AD55C5" w:rsidRDefault="008E79EC" w:rsidP="008E79EC">
      <w:pPr>
        <w:pStyle w:val="Corptext"/>
        <w:spacing w:line="360" w:lineRule="auto"/>
        <w:ind w:firstLine="720"/>
        <w:jc w:val="both"/>
        <w:rPr>
          <w:b w:val="0"/>
          <w:bCs w:val="0"/>
          <w:sz w:val="28"/>
          <w:szCs w:val="28"/>
        </w:rPr>
      </w:pPr>
      <w:r w:rsidRPr="00AD55C5">
        <w:rPr>
          <w:b w:val="0"/>
          <w:bCs w:val="0"/>
          <w:sz w:val="28"/>
          <w:szCs w:val="28"/>
        </w:rPr>
        <w:t xml:space="preserve">-  </w:t>
      </w:r>
      <w:proofErr w:type="spellStart"/>
      <w:r w:rsidRPr="00AD55C5">
        <w:rPr>
          <w:b w:val="0"/>
          <w:bCs w:val="0"/>
          <w:sz w:val="28"/>
          <w:szCs w:val="28"/>
        </w:rPr>
        <w:t>avand</w:t>
      </w:r>
      <w:proofErr w:type="spellEnd"/>
      <w:r w:rsidRPr="00AD55C5">
        <w:rPr>
          <w:b w:val="0"/>
          <w:bCs w:val="0"/>
          <w:sz w:val="28"/>
          <w:szCs w:val="28"/>
        </w:rPr>
        <w:t xml:space="preserve"> in vedere prevederile Legii nr. 98/2016 privind </w:t>
      </w:r>
      <w:proofErr w:type="spellStart"/>
      <w:r w:rsidRPr="00AD55C5">
        <w:rPr>
          <w:b w:val="0"/>
          <w:bCs w:val="0"/>
          <w:sz w:val="28"/>
          <w:szCs w:val="28"/>
        </w:rPr>
        <w:t>achizitiile</w:t>
      </w:r>
      <w:proofErr w:type="spellEnd"/>
      <w:r w:rsidRPr="00AD55C5">
        <w:rPr>
          <w:b w:val="0"/>
          <w:bCs w:val="0"/>
          <w:sz w:val="28"/>
          <w:szCs w:val="28"/>
        </w:rPr>
        <w:t xml:space="preserve"> publice </w:t>
      </w:r>
    </w:p>
    <w:p w14:paraId="7DEECE30" w14:textId="77777777" w:rsidR="008E79EC" w:rsidRPr="00AD55C5" w:rsidRDefault="008E79EC" w:rsidP="008E79EC">
      <w:pPr>
        <w:pStyle w:val="Indentcorptext"/>
        <w:spacing w:line="360" w:lineRule="auto"/>
        <w:jc w:val="both"/>
        <w:rPr>
          <w:bCs/>
          <w:sz w:val="28"/>
          <w:szCs w:val="28"/>
        </w:rPr>
      </w:pPr>
      <w:r w:rsidRPr="00AD55C5">
        <w:rPr>
          <w:bCs/>
          <w:sz w:val="28"/>
          <w:szCs w:val="28"/>
        </w:rPr>
        <w:t xml:space="preserve"> - având în vedere prevederile Legii nr. 273/2006 privind </w:t>
      </w:r>
      <w:proofErr w:type="spellStart"/>
      <w:r w:rsidRPr="00AD55C5">
        <w:rPr>
          <w:bCs/>
          <w:sz w:val="28"/>
          <w:szCs w:val="28"/>
        </w:rPr>
        <w:t>finanţele</w:t>
      </w:r>
      <w:proofErr w:type="spellEnd"/>
      <w:r w:rsidRPr="00AD55C5">
        <w:rPr>
          <w:bCs/>
          <w:sz w:val="28"/>
          <w:szCs w:val="28"/>
        </w:rPr>
        <w:t xml:space="preserve"> publice locale </w:t>
      </w:r>
    </w:p>
    <w:p w14:paraId="4D691547" w14:textId="77777777" w:rsidR="008E79EC" w:rsidRPr="00AD55C5" w:rsidRDefault="008E79EC" w:rsidP="008E79EC">
      <w:pPr>
        <w:spacing w:line="360" w:lineRule="auto"/>
        <w:ind w:firstLine="720"/>
        <w:jc w:val="both"/>
        <w:rPr>
          <w:sz w:val="28"/>
          <w:szCs w:val="28"/>
        </w:rPr>
      </w:pPr>
      <w:r w:rsidRPr="00AD55C5">
        <w:rPr>
          <w:sz w:val="28"/>
          <w:szCs w:val="28"/>
        </w:rPr>
        <w:t xml:space="preserve">- în temeiul prevederilor art. 155, alin (1), </w:t>
      </w:r>
      <w:proofErr w:type="spellStart"/>
      <w:r w:rsidRPr="00AD55C5">
        <w:rPr>
          <w:sz w:val="28"/>
          <w:szCs w:val="28"/>
        </w:rPr>
        <w:t>lit</w:t>
      </w:r>
      <w:proofErr w:type="spellEnd"/>
      <w:r w:rsidRPr="00AD55C5">
        <w:rPr>
          <w:sz w:val="28"/>
          <w:szCs w:val="28"/>
        </w:rPr>
        <w:t xml:space="preserve"> a, alin (2), </w:t>
      </w:r>
      <w:proofErr w:type="spellStart"/>
      <w:r w:rsidRPr="00AD55C5">
        <w:rPr>
          <w:sz w:val="28"/>
          <w:szCs w:val="28"/>
        </w:rPr>
        <w:t>lit</w:t>
      </w:r>
      <w:proofErr w:type="spellEnd"/>
      <w:r w:rsidRPr="00AD55C5">
        <w:rPr>
          <w:sz w:val="28"/>
          <w:szCs w:val="28"/>
        </w:rPr>
        <w:t xml:space="preserve"> d si 196, alin (1), </w:t>
      </w:r>
      <w:proofErr w:type="spellStart"/>
      <w:r w:rsidRPr="00AD55C5">
        <w:rPr>
          <w:sz w:val="28"/>
          <w:szCs w:val="28"/>
        </w:rPr>
        <w:t>lit</w:t>
      </w:r>
      <w:proofErr w:type="spellEnd"/>
      <w:r w:rsidRPr="00AD55C5">
        <w:rPr>
          <w:sz w:val="28"/>
          <w:szCs w:val="28"/>
        </w:rPr>
        <w:t xml:space="preserve"> „b” din </w:t>
      </w:r>
      <w:proofErr w:type="spellStart"/>
      <w:r w:rsidRPr="00AD55C5">
        <w:rPr>
          <w:sz w:val="28"/>
          <w:szCs w:val="28"/>
        </w:rPr>
        <w:t>Ordonanta</w:t>
      </w:r>
      <w:proofErr w:type="spellEnd"/>
      <w:r w:rsidRPr="00AD55C5">
        <w:rPr>
          <w:sz w:val="28"/>
          <w:szCs w:val="28"/>
        </w:rPr>
        <w:t xml:space="preserve"> de Urgenta a Guvernului nr 57/2019 privind Codul Administrativ,</w:t>
      </w:r>
    </w:p>
    <w:p w14:paraId="536218C9" w14:textId="77777777" w:rsidR="008E79EC" w:rsidRPr="00AD55C5" w:rsidRDefault="008E79EC" w:rsidP="008E79EC">
      <w:pPr>
        <w:pStyle w:val="Corptext"/>
        <w:ind w:firstLine="720"/>
        <w:jc w:val="left"/>
      </w:pPr>
    </w:p>
    <w:p w14:paraId="755DC89C" w14:textId="77777777" w:rsidR="008E79EC" w:rsidRPr="00AD55C5" w:rsidRDefault="008E79EC" w:rsidP="008E79EC">
      <w:pPr>
        <w:pStyle w:val="Corptext"/>
        <w:ind w:firstLine="720"/>
        <w:jc w:val="left"/>
        <w:rPr>
          <w:sz w:val="28"/>
          <w:szCs w:val="28"/>
        </w:rPr>
      </w:pPr>
      <w:r w:rsidRPr="00AD55C5">
        <w:rPr>
          <w:sz w:val="28"/>
          <w:szCs w:val="28"/>
        </w:rPr>
        <w:t xml:space="preserve">IGNAT PAUL MARIAN, primar al comunei </w:t>
      </w:r>
      <w:proofErr w:type="spellStart"/>
      <w:r w:rsidRPr="00AD55C5">
        <w:rPr>
          <w:sz w:val="28"/>
          <w:szCs w:val="28"/>
        </w:rPr>
        <w:t>Puşcaşi</w:t>
      </w:r>
      <w:proofErr w:type="spellEnd"/>
      <w:r w:rsidRPr="00AD55C5">
        <w:rPr>
          <w:sz w:val="28"/>
          <w:szCs w:val="28"/>
        </w:rPr>
        <w:t xml:space="preserve">, </w:t>
      </w:r>
      <w:proofErr w:type="spellStart"/>
      <w:r w:rsidRPr="00AD55C5">
        <w:rPr>
          <w:sz w:val="28"/>
          <w:szCs w:val="28"/>
        </w:rPr>
        <w:t>judeţul</w:t>
      </w:r>
      <w:proofErr w:type="spellEnd"/>
      <w:r w:rsidRPr="00AD55C5">
        <w:rPr>
          <w:sz w:val="28"/>
          <w:szCs w:val="28"/>
        </w:rPr>
        <w:t xml:space="preserve"> Vaslui,</w:t>
      </w:r>
    </w:p>
    <w:p w14:paraId="29E5F099" w14:textId="77777777" w:rsidR="008E79EC" w:rsidRPr="00AD55C5" w:rsidRDefault="008E79EC" w:rsidP="008E79EC">
      <w:pPr>
        <w:pStyle w:val="Corptext"/>
        <w:ind w:firstLine="720"/>
        <w:jc w:val="both"/>
        <w:rPr>
          <w:b w:val="0"/>
          <w:bCs w:val="0"/>
          <w:sz w:val="28"/>
          <w:szCs w:val="28"/>
        </w:rPr>
      </w:pPr>
    </w:p>
    <w:p w14:paraId="754BF505" w14:textId="77777777" w:rsidR="008E79EC" w:rsidRPr="00AD55C5" w:rsidRDefault="008E79EC" w:rsidP="008E79EC">
      <w:pPr>
        <w:pStyle w:val="Corptext"/>
        <w:ind w:firstLine="720"/>
        <w:rPr>
          <w:sz w:val="36"/>
        </w:rPr>
      </w:pPr>
      <w:r w:rsidRPr="00AD55C5">
        <w:rPr>
          <w:sz w:val="36"/>
        </w:rPr>
        <w:t>DISPUN:</w:t>
      </w:r>
    </w:p>
    <w:p w14:paraId="7E03C00B" w14:textId="77777777" w:rsidR="008E79EC" w:rsidRPr="00AD55C5" w:rsidRDefault="008E79EC" w:rsidP="008E79EC">
      <w:pPr>
        <w:pStyle w:val="Corptext"/>
        <w:ind w:firstLine="720"/>
        <w:rPr>
          <w:b w:val="0"/>
          <w:szCs w:val="32"/>
        </w:rPr>
      </w:pPr>
    </w:p>
    <w:p w14:paraId="70EB5051" w14:textId="77777777" w:rsidR="008E79EC" w:rsidRPr="00AD55C5" w:rsidRDefault="008E79EC" w:rsidP="008E79EC">
      <w:pPr>
        <w:spacing w:line="360" w:lineRule="auto"/>
        <w:ind w:firstLine="567"/>
        <w:jc w:val="both"/>
        <w:rPr>
          <w:b/>
          <w:sz w:val="28"/>
          <w:szCs w:val="28"/>
        </w:rPr>
      </w:pPr>
      <w:r w:rsidRPr="00AD55C5">
        <w:rPr>
          <w:sz w:val="28"/>
          <w:szCs w:val="28"/>
        </w:rPr>
        <w:t xml:space="preserve">Art. 1   Se </w:t>
      </w:r>
      <w:proofErr w:type="spellStart"/>
      <w:r w:rsidRPr="00AD55C5">
        <w:rPr>
          <w:sz w:val="28"/>
          <w:szCs w:val="28"/>
        </w:rPr>
        <w:t>numeşte</w:t>
      </w:r>
      <w:proofErr w:type="spellEnd"/>
      <w:r w:rsidRPr="00AD55C5">
        <w:rPr>
          <w:sz w:val="28"/>
          <w:szCs w:val="28"/>
        </w:rPr>
        <w:t xml:space="preserve"> Comisia de </w:t>
      </w:r>
      <w:proofErr w:type="spellStart"/>
      <w:r w:rsidRPr="00AD55C5">
        <w:rPr>
          <w:sz w:val="28"/>
          <w:szCs w:val="28"/>
        </w:rPr>
        <w:t>licitaţie</w:t>
      </w:r>
      <w:proofErr w:type="spellEnd"/>
      <w:r w:rsidRPr="00AD55C5">
        <w:rPr>
          <w:sz w:val="28"/>
          <w:szCs w:val="28"/>
        </w:rPr>
        <w:t xml:space="preserve"> privind atribuirea Contractului de </w:t>
      </w:r>
      <w:proofErr w:type="spellStart"/>
      <w:r w:rsidRPr="00AD55C5">
        <w:rPr>
          <w:sz w:val="28"/>
          <w:szCs w:val="28"/>
        </w:rPr>
        <w:t>lucrari</w:t>
      </w:r>
      <w:proofErr w:type="spellEnd"/>
      <w:r w:rsidRPr="00AD55C5">
        <w:rPr>
          <w:sz w:val="28"/>
          <w:szCs w:val="28"/>
        </w:rPr>
        <w:t xml:space="preserve"> </w:t>
      </w:r>
      <w:r w:rsidRPr="00AD55C5">
        <w:rPr>
          <w:b/>
          <w:bCs/>
          <w:sz w:val="28"/>
          <w:szCs w:val="28"/>
        </w:rPr>
        <w:t xml:space="preserve">„Extindere alimentare cu apă în comuna Pușcași, județul </w:t>
      </w:r>
      <w:proofErr w:type="spellStart"/>
      <w:r w:rsidRPr="00AD55C5">
        <w:rPr>
          <w:b/>
          <w:bCs/>
          <w:sz w:val="28"/>
          <w:szCs w:val="28"/>
        </w:rPr>
        <w:t>Vasluiˮ</w:t>
      </w:r>
      <w:proofErr w:type="spellEnd"/>
      <w:r w:rsidRPr="00AD55C5">
        <w:rPr>
          <w:b/>
          <w:bCs/>
          <w:sz w:val="28"/>
          <w:szCs w:val="28"/>
        </w:rPr>
        <w:t xml:space="preserve">  </w:t>
      </w:r>
      <w:r w:rsidRPr="00AD55C5">
        <w:rPr>
          <w:sz w:val="28"/>
          <w:szCs w:val="28"/>
        </w:rPr>
        <w:t xml:space="preserve">în următoarea </w:t>
      </w:r>
      <w:proofErr w:type="spellStart"/>
      <w:r w:rsidRPr="00AD55C5">
        <w:rPr>
          <w:sz w:val="28"/>
          <w:szCs w:val="28"/>
        </w:rPr>
        <w:t>componenţă</w:t>
      </w:r>
      <w:proofErr w:type="spellEnd"/>
      <w:r w:rsidRPr="00AD55C5">
        <w:rPr>
          <w:sz w:val="28"/>
          <w:szCs w:val="28"/>
        </w:rPr>
        <w:t>:</w:t>
      </w:r>
    </w:p>
    <w:p w14:paraId="0E752A0A" w14:textId="77777777" w:rsidR="008E79EC" w:rsidRPr="00AD55C5" w:rsidRDefault="008E79EC" w:rsidP="008E79EC">
      <w:pPr>
        <w:spacing w:line="360" w:lineRule="auto"/>
        <w:jc w:val="both"/>
        <w:rPr>
          <w:sz w:val="28"/>
          <w:szCs w:val="28"/>
        </w:rPr>
      </w:pPr>
      <w:proofErr w:type="spellStart"/>
      <w:r w:rsidRPr="00AD55C5">
        <w:rPr>
          <w:sz w:val="28"/>
          <w:szCs w:val="28"/>
        </w:rPr>
        <w:t>Presedinte</w:t>
      </w:r>
      <w:proofErr w:type="spellEnd"/>
      <w:r w:rsidRPr="00AD55C5">
        <w:rPr>
          <w:sz w:val="28"/>
          <w:szCs w:val="28"/>
        </w:rPr>
        <w:t xml:space="preserve">      Sandu Marius  </w:t>
      </w:r>
      <w:r w:rsidRPr="00AD55C5">
        <w:rPr>
          <w:bCs/>
          <w:sz w:val="28"/>
          <w:szCs w:val="28"/>
        </w:rPr>
        <w:t xml:space="preserve">  – viceprimar al comunei </w:t>
      </w:r>
      <w:proofErr w:type="spellStart"/>
      <w:r w:rsidRPr="00AD55C5">
        <w:rPr>
          <w:bCs/>
          <w:sz w:val="28"/>
          <w:szCs w:val="28"/>
        </w:rPr>
        <w:t>Puşcaşi</w:t>
      </w:r>
      <w:proofErr w:type="spellEnd"/>
    </w:p>
    <w:p w14:paraId="3FDA89CA" w14:textId="77777777" w:rsidR="008E79EC" w:rsidRPr="00AD55C5" w:rsidRDefault="008E79EC" w:rsidP="008E79EC">
      <w:pPr>
        <w:pStyle w:val="Corptext"/>
        <w:tabs>
          <w:tab w:val="left" w:pos="0"/>
          <w:tab w:val="left" w:pos="720"/>
        </w:tabs>
        <w:spacing w:line="360" w:lineRule="auto"/>
        <w:jc w:val="both"/>
        <w:rPr>
          <w:b w:val="0"/>
          <w:bCs w:val="0"/>
          <w:sz w:val="28"/>
          <w:szCs w:val="28"/>
        </w:rPr>
      </w:pPr>
      <w:r w:rsidRPr="00AD55C5">
        <w:rPr>
          <w:b w:val="0"/>
          <w:bCs w:val="0"/>
          <w:sz w:val="28"/>
          <w:szCs w:val="28"/>
        </w:rPr>
        <w:t xml:space="preserve">Membrii:  -      </w:t>
      </w:r>
      <w:proofErr w:type="spellStart"/>
      <w:r w:rsidRPr="00AD55C5">
        <w:rPr>
          <w:b w:val="0"/>
          <w:bCs w:val="0"/>
          <w:sz w:val="28"/>
          <w:szCs w:val="28"/>
        </w:rPr>
        <w:t>ing</w:t>
      </w:r>
      <w:proofErr w:type="spellEnd"/>
      <w:r w:rsidRPr="00AD55C5">
        <w:rPr>
          <w:b w:val="0"/>
          <w:bCs w:val="0"/>
          <w:sz w:val="28"/>
          <w:szCs w:val="28"/>
        </w:rPr>
        <w:t xml:space="preserve"> Lefter Florin – consilier  </w:t>
      </w:r>
      <w:proofErr w:type="spellStart"/>
      <w:r w:rsidRPr="00AD55C5">
        <w:rPr>
          <w:b w:val="0"/>
          <w:bCs w:val="0"/>
          <w:sz w:val="28"/>
          <w:szCs w:val="28"/>
        </w:rPr>
        <w:t>Primaria</w:t>
      </w:r>
      <w:proofErr w:type="spellEnd"/>
      <w:r w:rsidRPr="00AD55C5">
        <w:rPr>
          <w:b w:val="0"/>
          <w:bCs w:val="0"/>
          <w:sz w:val="28"/>
          <w:szCs w:val="28"/>
        </w:rPr>
        <w:t xml:space="preserve"> </w:t>
      </w:r>
      <w:proofErr w:type="spellStart"/>
      <w:r w:rsidRPr="00AD55C5">
        <w:rPr>
          <w:b w:val="0"/>
          <w:bCs w:val="0"/>
          <w:sz w:val="28"/>
          <w:szCs w:val="28"/>
        </w:rPr>
        <w:t>Puscasi</w:t>
      </w:r>
      <w:proofErr w:type="spellEnd"/>
    </w:p>
    <w:p w14:paraId="3DE4E126" w14:textId="77777777" w:rsidR="008E79EC" w:rsidRPr="00AD55C5" w:rsidRDefault="008E79EC" w:rsidP="008E79EC">
      <w:pPr>
        <w:pStyle w:val="Corptext"/>
        <w:numPr>
          <w:ilvl w:val="0"/>
          <w:numId w:val="1"/>
        </w:numPr>
        <w:tabs>
          <w:tab w:val="left" w:pos="0"/>
          <w:tab w:val="left" w:pos="720"/>
        </w:tabs>
        <w:spacing w:line="360" w:lineRule="auto"/>
        <w:jc w:val="both"/>
        <w:rPr>
          <w:b w:val="0"/>
          <w:bCs w:val="0"/>
          <w:sz w:val="28"/>
          <w:szCs w:val="28"/>
        </w:rPr>
      </w:pPr>
      <w:r w:rsidRPr="00AD55C5">
        <w:rPr>
          <w:b w:val="0"/>
          <w:bCs w:val="0"/>
          <w:sz w:val="28"/>
          <w:szCs w:val="28"/>
        </w:rPr>
        <w:t xml:space="preserve">  Ionel Marius Alexandru – consilier </w:t>
      </w:r>
      <w:proofErr w:type="spellStart"/>
      <w:r w:rsidRPr="00AD55C5">
        <w:rPr>
          <w:b w:val="0"/>
          <w:bCs w:val="0"/>
          <w:sz w:val="28"/>
          <w:szCs w:val="28"/>
        </w:rPr>
        <w:t>Primaria</w:t>
      </w:r>
      <w:proofErr w:type="spellEnd"/>
      <w:r w:rsidRPr="00AD55C5">
        <w:rPr>
          <w:b w:val="0"/>
          <w:bCs w:val="0"/>
          <w:sz w:val="28"/>
          <w:szCs w:val="28"/>
        </w:rPr>
        <w:t xml:space="preserve">  </w:t>
      </w:r>
      <w:proofErr w:type="spellStart"/>
      <w:r w:rsidRPr="00AD55C5">
        <w:rPr>
          <w:b w:val="0"/>
          <w:bCs w:val="0"/>
          <w:sz w:val="28"/>
          <w:szCs w:val="28"/>
        </w:rPr>
        <w:t>Puscasi</w:t>
      </w:r>
      <w:proofErr w:type="spellEnd"/>
    </w:p>
    <w:p w14:paraId="109E55AF" w14:textId="77777777" w:rsidR="008E79EC" w:rsidRPr="00AD55C5" w:rsidRDefault="008E79EC" w:rsidP="008E79EC">
      <w:pPr>
        <w:pStyle w:val="Corptext"/>
        <w:spacing w:line="360" w:lineRule="auto"/>
        <w:jc w:val="both"/>
        <w:rPr>
          <w:b w:val="0"/>
          <w:bCs w:val="0"/>
          <w:sz w:val="28"/>
          <w:szCs w:val="28"/>
        </w:rPr>
      </w:pPr>
      <w:r w:rsidRPr="00AD55C5">
        <w:rPr>
          <w:b w:val="0"/>
          <w:bCs w:val="0"/>
          <w:sz w:val="28"/>
          <w:szCs w:val="28"/>
        </w:rPr>
        <w:t xml:space="preserve">Secretar comisie : Mocanu Gabriel – secretar comuna </w:t>
      </w:r>
      <w:proofErr w:type="spellStart"/>
      <w:r w:rsidRPr="00AD55C5">
        <w:rPr>
          <w:b w:val="0"/>
          <w:bCs w:val="0"/>
          <w:sz w:val="28"/>
          <w:szCs w:val="28"/>
        </w:rPr>
        <w:t>Puscasi</w:t>
      </w:r>
      <w:proofErr w:type="spellEnd"/>
    </w:p>
    <w:p w14:paraId="2549DD1D" w14:textId="77777777" w:rsidR="008E79EC" w:rsidRDefault="008E79EC" w:rsidP="008E79EC">
      <w:pPr>
        <w:pStyle w:val="Corptext"/>
        <w:spacing w:line="360" w:lineRule="auto"/>
        <w:ind w:left="1515"/>
        <w:jc w:val="both"/>
        <w:rPr>
          <w:b w:val="0"/>
          <w:bCs w:val="0"/>
          <w:sz w:val="28"/>
          <w:szCs w:val="28"/>
        </w:rPr>
      </w:pPr>
    </w:p>
    <w:p w14:paraId="1DB46067" w14:textId="77777777" w:rsidR="008E79EC" w:rsidRPr="00AD55C5" w:rsidRDefault="008E79EC" w:rsidP="008E79EC">
      <w:pPr>
        <w:pStyle w:val="Corptext"/>
        <w:spacing w:line="360" w:lineRule="auto"/>
        <w:ind w:left="1515"/>
        <w:jc w:val="both"/>
        <w:rPr>
          <w:b w:val="0"/>
          <w:bCs w:val="0"/>
          <w:sz w:val="28"/>
          <w:szCs w:val="28"/>
        </w:rPr>
      </w:pPr>
    </w:p>
    <w:p w14:paraId="2BE3121B" w14:textId="77777777" w:rsidR="008E79EC" w:rsidRPr="00AD55C5" w:rsidRDefault="008E79EC" w:rsidP="008E79EC">
      <w:pPr>
        <w:pStyle w:val="Corptext"/>
        <w:spacing w:line="360" w:lineRule="auto"/>
        <w:ind w:firstLine="720"/>
        <w:jc w:val="both"/>
        <w:rPr>
          <w:b w:val="0"/>
          <w:bCs w:val="0"/>
          <w:sz w:val="28"/>
          <w:szCs w:val="28"/>
        </w:rPr>
      </w:pPr>
      <w:r w:rsidRPr="00AD55C5">
        <w:rPr>
          <w:sz w:val="28"/>
          <w:szCs w:val="28"/>
        </w:rPr>
        <w:t xml:space="preserve">Art. </w:t>
      </w:r>
      <w:r>
        <w:rPr>
          <w:sz w:val="28"/>
          <w:szCs w:val="28"/>
        </w:rPr>
        <w:t>2</w:t>
      </w:r>
      <w:r w:rsidRPr="00AD55C5">
        <w:rPr>
          <w:b w:val="0"/>
          <w:bCs w:val="0"/>
          <w:sz w:val="28"/>
          <w:szCs w:val="28"/>
        </w:rPr>
        <w:t xml:space="preserve"> </w:t>
      </w:r>
      <w:proofErr w:type="spellStart"/>
      <w:r w:rsidRPr="00AD55C5">
        <w:rPr>
          <w:b w:val="0"/>
          <w:bCs w:val="0"/>
          <w:sz w:val="28"/>
          <w:szCs w:val="28"/>
        </w:rPr>
        <w:t>Atribuţiile</w:t>
      </w:r>
      <w:proofErr w:type="spellEnd"/>
      <w:r w:rsidRPr="00AD55C5">
        <w:rPr>
          <w:b w:val="0"/>
          <w:bCs w:val="0"/>
          <w:sz w:val="28"/>
          <w:szCs w:val="28"/>
        </w:rPr>
        <w:t xml:space="preserve"> Comisiei de evaluare prevăzute la art. 1 sunt cele prevăzute de </w:t>
      </w:r>
      <w:proofErr w:type="spellStart"/>
      <w:r w:rsidRPr="00AD55C5">
        <w:rPr>
          <w:b w:val="0"/>
          <w:bCs w:val="0"/>
          <w:sz w:val="28"/>
          <w:szCs w:val="28"/>
        </w:rPr>
        <w:t>Hotararea</w:t>
      </w:r>
      <w:proofErr w:type="spellEnd"/>
      <w:r w:rsidRPr="00AD55C5">
        <w:rPr>
          <w:b w:val="0"/>
          <w:bCs w:val="0"/>
          <w:sz w:val="28"/>
          <w:szCs w:val="28"/>
        </w:rPr>
        <w:t xml:space="preserve"> Guvernului nr. 395/2016 pentru aprobarea Normelor metodologice de aplicare a prevederilor referitoare la atribuirea contractului de </w:t>
      </w:r>
      <w:proofErr w:type="spellStart"/>
      <w:r w:rsidRPr="00AD55C5">
        <w:rPr>
          <w:b w:val="0"/>
          <w:bCs w:val="0"/>
          <w:sz w:val="28"/>
          <w:szCs w:val="28"/>
        </w:rPr>
        <w:t>achiziţie</w:t>
      </w:r>
      <w:proofErr w:type="spellEnd"/>
      <w:r w:rsidRPr="00AD55C5">
        <w:rPr>
          <w:b w:val="0"/>
          <w:bCs w:val="0"/>
          <w:sz w:val="28"/>
          <w:szCs w:val="28"/>
        </w:rPr>
        <w:t xml:space="preserve"> publică/acordului - cadru din </w:t>
      </w:r>
      <w:hyperlink r:id="rId7" w:history="1">
        <w:r w:rsidRPr="00AD55C5">
          <w:rPr>
            <w:rStyle w:val="Hyperlink"/>
            <w:rFonts w:eastAsiaTheme="majorEastAsia"/>
            <w:b w:val="0"/>
            <w:bCs w:val="0"/>
            <w:color w:val="auto"/>
            <w:sz w:val="28"/>
            <w:szCs w:val="28"/>
          </w:rPr>
          <w:t>Legea nr. 98/2016</w:t>
        </w:r>
      </w:hyperlink>
      <w:r w:rsidRPr="00AD55C5">
        <w:rPr>
          <w:b w:val="0"/>
          <w:bCs w:val="0"/>
          <w:sz w:val="28"/>
          <w:szCs w:val="28"/>
        </w:rPr>
        <w:t xml:space="preserve"> privind </w:t>
      </w:r>
      <w:proofErr w:type="spellStart"/>
      <w:r w:rsidRPr="00AD55C5">
        <w:rPr>
          <w:b w:val="0"/>
          <w:bCs w:val="0"/>
          <w:sz w:val="28"/>
          <w:szCs w:val="28"/>
        </w:rPr>
        <w:t>achiziţiile</w:t>
      </w:r>
      <w:proofErr w:type="spellEnd"/>
      <w:r w:rsidRPr="00AD55C5">
        <w:rPr>
          <w:b w:val="0"/>
          <w:bCs w:val="0"/>
          <w:sz w:val="28"/>
          <w:szCs w:val="28"/>
        </w:rPr>
        <w:t xml:space="preserve"> publice;</w:t>
      </w:r>
    </w:p>
    <w:p w14:paraId="413A629C" w14:textId="77777777" w:rsidR="008E79EC" w:rsidRPr="00AD55C5" w:rsidRDefault="008E79EC" w:rsidP="008E79EC">
      <w:pPr>
        <w:pStyle w:val="Corptext"/>
        <w:spacing w:line="360" w:lineRule="auto"/>
        <w:ind w:firstLine="720"/>
        <w:jc w:val="both"/>
        <w:rPr>
          <w:b w:val="0"/>
          <w:bCs w:val="0"/>
          <w:sz w:val="28"/>
          <w:szCs w:val="28"/>
        </w:rPr>
      </w:pPr>
    </w:p>
    <w:p w14:paraId="77E5DB7A" w14:textId="77777777" w:rsidR="008E79EC" w:rsidRPr="00AD55C5" w:rsidRDefault="008E79EC" w:rsidP="008E79EC">
      <w:pPr>
        <w:pStyle w:val="Corptext"/>
        <w:ind w:firstLine="720"/>
        <w:jc w:val="both"/>
        <w:rPr>
          <w:b w:val="0"/>
          <w:bCs w:val="0"/>
          <w:sz w:val="28"/>
          <w:szCs w:val="28"/>
        </w:rPr>
      </w:pPr>
      <w:r w:rsidRPr="00AD55C5">
        <w:rPr>
          <w:sz w:val="28"/>
          <w:szCs w:val="28"/>
        </w:rPr>
        <w:t>Art.</w:t>
      </w:r>
      <w:r>
        <w:rPr>
          <w:sz w:val="28"/>
          <w:szCs w:val="28"/>
        </w:rPr>
        <w:t xml:space="preserve">3 </w:t>
      </w:r>
      <w:r w:rsidRPr="00AD55C5">
        <w:rPr>
          <w:b w:val="0"/>
          <w:bCs w:val="0"/>
          <w:sz w:val="28"/>
          <w:szCs w:val="28"/>
        </w:rPr>
        <w:t xml:space="preserve"> Cu ducerea la îndeplinire a prezentei </w:t>
      </w:r>
      <w:proofErr w:type="spellStart"/>
      <w:r w:rsidRPr="00AD55C5">
        <w:rPr>
          <w:b w:val="0"/>
          <w:bCs w:val="0"/>
          <w:sz w:val="28"/>
          <w:szCs w:val="28"/>
        </w:rPr>
        <w:t>dispoziţii</w:t>
      </w:r>
      <w:proofErr w:type="spellEnd"/>
      <w:r w:rsidRPr="00AD55C5">
        <w:rPr>
          <w:b w:val="0"/>
          <w:bCs w:val="0"/>
          <w:sz w:val="28"/>
          <w:szCs w:val="28"/>
        </w:rPr>
        <w:t xml:space="preserve"> se însărcinează secretarul comunei.</w:t>
      </w:r>
    </w:p>
    <w:p w14:paraId="4821CB3C" w14:textId="77777777" w:rsidR="008E79EC" w:rsidRPr="00AD55C5" w:rsidRDefault="008E79EC" w:rsidP="008E79EC">
      <w:pPr>
        <w:pStyle w:val="Corptext"/>
        <w:ind w:firstLine="720"/>
        <w:jc w:val="both"/>
        <w:rPr>
          <w:b w:val="0"/>
          <w:bCs w:val="0"/>
          <w:sz w:val="28"/>
          <w:szCs w:val="28"/>
        </w:rPr>
      </w:pPr>
    </w:p>
    <w:p w14:paraId="537E96A3" w14:textId="77777777" w:rsidR="008E79EC" w:rsidRPr="00AD55C5" w:rsidRDefault="008E79EC" w:rsidP="008E79EC">
      <w:pPr>
        <w:pStyle w:val="Corptext"/>
        <w:ind w:firstLine="720"/>
        <w:jc w:val="both"/>
        <w:rPr>
          <w:i/>
          <w:iCs/>
          <w:sz w:val="28"/>
          <w:szCs w:val="28"/>
        </w:rPr>
      </w:pPr>
    </w:p>
    <w:p w14:paraId="3A65BCE3" w14:textId="3D97A5FB" w:rsidR="008E79EC" w:rsidRPr="00AD55C5" w:rsidRDefault="008E79EC" w:rsidP="008E79EC">
      <w:pPr>
        <w:pStyle w:val="Corptext"/>
        <w:ind w:firstLine="720"/>
        <w:jc w:val="both"/>
        <w:rPr>
          <w:i/>
          <w:iCs/>
          <w:sz w:val="28"/>
          <w:szCs w:val="28"/>
        </w:rPr>
      </w:pPr>
      <w:proofErr w:type="spellStart"/>
      <w:r w:rsidRPr="00AD55C5">
        <w:rPr>
          <w:i/>
          <w:iCs/>
          <w:sz w:val="28"/>
          <w:szCs w:val="28"/>
        </w:rPr>
        <w:t>Puşcaşi</w:t>
      </w:r>
      <w:proofErr w:type="spellEnd"/>
      <w:r w:rsidRPr="00AD55C5">
        <w:rPr>
          <w:i/>
          <w:iCs/>
          <w:sz w:val="28"/>
          <w:szCs w:val="28"/>
        </w:rPr>
        <w:t xml:space="preserve">, 10.06.2025 </w:t>
      </w:r>
    </w:p>
    <w:p w14:paraId="6C0C29DA" w14:textId="77777777" w:rsidR="008E79EC" w:rsidRPr="00AD55C5" w:rsidRDefault="008E79EC" w:rsidP="008E79EC">
      <w:pPr>
        <w:pStyle w:val="Corptext"/>
        <w:ind w:firstLine="720"/>
        <w:jc w:val="both"/>
        <w:rPr>
          <w:b w:val="0"/>
          <w:bCs w:val="0"/>
          <w:sz w:val="28"/>
          <w:szCs w:val="28"/>
        </w:rPr>
      </w:pPr>
    </w:p>
    <w:p w14:paraId="304ED5C7" w14:textId="77777777" w:rsidR="008E79EC" w:rsidRPr="00AD55C5" w:rsidRDefault="008E79EC" w:rsidP="008E79EC">
      <w:pPr>
        <w:pStyle w:val="Corptext"/>
        <w:ind w:firstLine="720"/>
        <w:jc w:val="both"/>
        <w:rPr>
          <w:b w:val="0"/>
          <w:bCs w:val="0"/>
          <w:sz w:val="28"/>
          <w:szCs w:val="28"/>
        </w:rPr>
      </w:pPr>
    </w:p>
    <w:p w14:paraId="5B6C08EF" w14:textId="77777777" w:rsidR="008E79EC" w:rsidRPr="00AD55C5" w:rsidRDefault="008E79EC" w:rsidP="008E79EC">
      <w:pPr>
        <w:pStyle w:val="Corptext"/>
        <w:ind w:firstLine="720"/>
        <w:jc w:val="both"/>
        <w:rPr>
          <w:b w:val="0"/>
          <w:bCs w:val="0"/>
          <w:sz w:val="28"/>
          <w:szCs w:val="28"/>
        </w:rPr>
      </w:pPr>
    </w:p>
    <w:p w14:paraId="5A9FAA44" w14:textId="174A7EB3" w:rsidR="008E79EC" w:rsidRPr="00AD55C5" w:rsidRDefault="008E79EC" w:rsidP="008E79EC">
      <w:pPr>
        <w:pStyle w:val="Corptext"/>
        <w:ind w:firstLine="720"/>
        <w:rPr>
          <w:b w:val="0"/>
          <w:bCs w:val="0"/>
          <w:sz w:val="28"/>
          <w:szCs w:val="28"/>
        </w:rPr>
      </w:pPr>
    </w:p>
    <w:p w14:paraId="3A53CCB1" w14:textId="77777777" w:rsidR="008E79EC" w:rsidRPr="00AD55C5" w:rsidRDefault="008E79EC" w:rsidP="008E79EC">
      <w:pPr>
        <w:pStyle w:val="Corptext"/>
        <w:ind w:firstLine="720"/>
        <w:rPr>
          <w:b w:val="0"/>
          <w:bCs w:val="0"/>
          <w:sz w:val="28"/>
          <w:szCs w:val="28"/>
        </w:rPr>
      </w:pPr>
      <w:r w:rsidRPr="00AD55C5">
        <w:rPr>
          <w:b w:val="0"/>
          <w:bCs w:val="0"/>
          <w:sz w:val="28"/>
          <w:szCs w:val="28"/>
        </w:rPr>
        <w:t>SECRETAR GENERAL UAT PUŞCAŞI</w:t>
      </w:r>
    </w:p>
    <w:p w14:paraId="3BE081E9" w14:textId="1FEB6395" w:rsidR="008E79EC" w:rsidRPr="00AD55C5" w:rsidRDefault="008E79EC" w:rsidP="008E79EC">
      <w:pPr>
        <w:pStyle w:val="Corptext"/>
        <w:ind w:firstLine="720"/>
        <w:rPr>
          <w:b w:val="0"/>
          <w:bCs w:val="0"/>
          <w:sz w:val="28"/>
          <w:szCs w:val="28"/>
        </w:rPr>
      </w:pPr>
      <w:r w:rsidRPr="00AD55C5">
        <w:rPr>
          <w:b w:val="0"/>
          <w:bCs w:val="0"/>
          <w:sz w:val="28"/>
          <w:szCs w:val="28"/>
        </w:rPr>
        <w:t>MOCANU GABRIEL</w:t>
      </w:r>
    </w:p>
    <w:p w14:paraId="2EE498CB" w14:textId="77777777" w:rsidR="008E79EC" w:rsidRPr="00AD55C5" w:rsidRDefault="008E79EC" w:rsidP="008E79EC">
      <w:pPr>
        <w:pStyle w:val="Corptext"/>
        <w:ind w:firstLine="720"/>
        <w:rPr>
          <w:b w:val="0"/>
          <w:bCs w:val="0"/>
          <w:sz w:val="28"/>
          <w:szCs w:val="28"/>
        </w:rPr>
      </w:pPr>
    </w:p>
    <w:p w14:paraId="12C672B9" w14:textId="77777777" w:rsidR="008E79EC" w:rsidRDefault="008E79EC" w:rsidP="008E79EC">
      <w:pPr>
        <w:rPr>
          <w:sz w:val="28"/>
          <w:szCs w:val="28"/>
        </w:rPr>
      </w:pPr>
    </w:p>
    <w:p w14:paraId="622BE7EA" w14:textId="77777777" w:rsidR="008E79EC" w:rsidRDefault="008E79EC" w:rsidP="008E79EC">
      <w:pPr>
        <w:rPr>
          <w:sz w:val="28"/>
          <w:szCs w:val="28"/>
        </w:rPr>
      </w:pPr>
    </w:p>
    <w:p w14:paraId="496CEB80" w14:textId="77777777" w:rsidR="008E79EC" w:rsidRDefault="008E79EC" w:rsidP="008E79EC">
      <w:pPr>
        <w:rPr>
          <w:sz w:val="28"/>
          <w:szCs w:val="28"/>
        </w:rPr>
      </w:pPr>
    </w:p>
    <w:p w14:paraId="72937220" w14:textId="77777777" w:rsidR="008E79EC" w:rsidRDefault="008E79EC" w:rsidP="008E79EC">
      <w:pPr>
        <w:rPr>
          <w:sz w:val="28"/>
          <w:szCs w:val="28"/>
        </w:rPr>
      </w:pPr>
    </w:p>
    <w:p w14:paraId="1D8E33A8" w14:textId="77777777" w:rsidR="008E79EC" w:rsidRDefault="008E79EC" w:rsidP="008E79EC">
      <w:pPr>
        <w:rPr>
          <w:sz w:val="28"/>
          <w:szCs w:val="28"/>
        </w:rPr>
      </w:pPr>
    </w:p>
    <w:p w14:paraId="73607B96" w14:textId="77777777" w:rsidR="008E79EC" w:rsidRDefault="008E79EC" w:rsidP="008E79EC">
      <w:pPr>
        <w:rPr>
          <w:sz w:val="28"/>
          <w:szCs w:val="28"/>
        </w:rPr>
      </w:pPr>
    </w:p>
    <w:p w14:paraId="5772153D" w14:textId="77777777" w:rsidR="008E79EC" w:rsidRDefault="008E79EC" w:rsidP="008E79EC">
      <w:pPr>
        <w:rPr>
          <w:sz w:val="28"/>
          <w:szCs w:val="28"/>
        </w:rPr>
      </w:pPr>
    </w:p>
    <w:p w14:paraId="4EA5A6CB" w14:textId="77777777" w:rsidR="008E79EC" w:rsidRPr="00AD55C5" w:rsidRDefault="008E79EC" w:rsidP="008E79EC">
      <w:pPr>
        <w:rPr>
          <w:sz w:val="28"/>
          <w:szCs w:val="28"/>
        </w:rPr>
      </w:pPr>
    </w:p>
    <w:p w14:paraId="43FC8739" w14:textId="77777777" w:rsidR="008E79EC" w:rsidRPr="00AD55C5" w:rsidRDefault="008E79EC" w:rsidP="008E79EC">
      <w:pPr>
        <w:rPr>
          <w:sz w:val="28"/>
          <w:szCs w:val="28"/>
        </w:rPr>
      </w:pPr>
    </w:p>
    <w:p w14:paraId="49DC6881" w14:textId="77777777" w:rsidR="008E79EC" w:rsidRPr="00AD55C5" w:rsidRDefault="008E79EC" w:rsidP="008E79EC"/>
    <w:p w14:paraId="27A1EBB1" w14:textId="77777777" w:rsidR="008E79EC" w:rsidRPr="00AD55C5" w:rsidRDefault="008E79EC" w:rsidP="008E79EC"/>
    <w:p w14:paraId="09DB9C14" w14:textId="77777777" w:rsidR="008E79EC" w:rsidRPr="00AD55C5" w:rsidRDefault="008E79EC" w:rsidP="008E79EC"/>
    <w:p w14:paraId="48FF5646" w14:textId="77777777" w:rsidR="008E79EC" w:rsidRPr="00AD55C5" w:rsidRDefault="008E79EC" w:rsidP="008E79EC"/>
    <w:p w14:paraId="069D9F50" w14:textId="77777777" w:rsidR="008E79EC" w:rsidRDefault="008E79EC" w:rsidP="008E79EC"/>
    <w:p w14:paraId="67F57868" w14:textId="77777777" w:rsidR="008E79EC" w:rsidRDefault="008E79EC" w:rsidP="008E79EC"/>
    <w:p w14:paraId="4F191E66" w14:textId="77777777" w:rsidR="008E79EC" w:rsidRDefault="008E79EC" w:rsidP="008E79EC"/>
    <w:p w14:paraId="11B0091F" w14:textId="77777777" w:rsidR="008E79EC" w:rsidRDefault="008E79EC" w:rsidP="008E79EC"/>
    <w:p w14:paraId="295AAA7A" w14:textId="77777777" w:rsidR="008E79EC" w:rsidRPr="00AD55C5" w:rsidRDefault="008E79EC" w:rsidP="008E79EC"/>
    <w:p w14:paraId="164AD759" w14:textId="77777777" w:rsidR="008E79EC" w:rsidRPr="00AD55C5" w:rsidRDefault="008E79EC" w:rsidP="008E79EC"/>
    <w:p w14:paraId="503440AE" w14:textId="77777777" w:rsidR="008E79EC" w:rsidRPr="00AD55C5" w:rsidRDefault="008E79EC" w:rsidP="008E79EC"/>
    <w:p w14:paraId="7FA23AC2" w14:textId="77777777" w:rsidR="008E79EC" w:rsidRPr="00AD55C5" w:rsidRDefault="008E79EC" w:rsidP="008E79EC"/>
    <w:p w14:paraId="0DB525BB" w14:textId="77777777" w:rsidR="008E79EC" w:rsidRPr="00AD55C5" w:rsidRDefault="008E79EC" w:rsidP="008E79EC"/>
    <w:p w14:paraId="79753725" w14:textId="77777777" w:rsidR="008E79EC" w:rsidRPr="00AD55C5" w:rsidRDefault="008E79EC" w:rsidP="008E79EC"/>
    <w:sectPr w:rsidR="008E79EC" w:rsidRPr="00AD55C5" w:rsidSect="008E79EC">
      <w:pgSz w:w="12240" w:h="15840"/>
      <w:pgMar w:top="360" w:right="720" w:bottom="709" w:left="1440" w:header="706" w:footer="706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6E6B4030"/>
    <w:multiLevelType w:val="hybridMultilevel"/>
    <w:tmpl w:val="3A728B78"/>
    <w:lvl w:ilvl="0" w:tplc="04180011">
      <w:start w:val="1"/>
      <w:numFmt w:val="decimal"/>
      <w:lvlText w:val="%1)"/>
      <w:lvlJc w:val="left"/>
      <w:pPr>
        <w:ind w:left="720" w:hanging="360"/>
      </w:pPr>
      <w:rPr>
        <w:rFonts w:hint="default"/>
        <w:vertAlign w:val="superscript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75E06BBC"/>
    <w:multiLevelType w:val="hybridMultilevel"/>
    <w:tmpl w:val="DC34721E"/>
    <w:lvl w:ilvl="0" w:tplc="13E80F6A">
      <w:numFmt w:val="bullet"/>
      <w:lvlText w:val="-"/>
      <w:lvlJc w:val="left"/>
      <w:pPr>
        <w:tabs>
          <w:tab w:val="num" w:pos="1545"/>
        </w:tabs>
        <w:ind w:left="1545" w:hanging="360"/>
      </w:pPr>
      <w:rPr>
        <w:rFonts w:ascii="Arial Narrow" w:eastAsia="Times New Roman" w:hAnsi="Arial Narrow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265"/>
        </w:tabs>
        <w:ind w:left="226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985"/>
        </w:tabs>
        <w:ind w:left="298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705"/>
        </w:tabs>
        <w:ind w:left="370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425"/>
        </w:tabs>
        <w:ind w:left="442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145"/>
        </w:tabs>
        <w:ind w:left="514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865"/>
        </w:tabs>
        <w:ind w:left="586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585"/>
        </w:tabs>
        <w:ind w:left="658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305"/>
        </w:tabs>
        <w:ind w:left="7305" w:hanging="360"/>
      </w:pPr>
      <w:rPr>
        <w:rFonts w:ascii="Wingdings" w:hAnsi="Wingdings" w:hint="default"/>
      </w:rPr>
    </w:lvl>
  </w:abstractNum>
  <w:num w:numId="1" w16cid:durableId="1271595522">
    <w:abstractNumId w:val="1"/>
  </w:num>
  <w:num w:numId="2" w16cid:durableId="66134865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E79EC"/>
    <w:rsid w:val="00405C44"/>
    <w:rsid w:val="0067459D"/>
    <w:rsid w:val="008E79EC"/>
    <w:rsid w:val="00FB08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72458DE9"/>
  <w15:chartTrackingRefBased/>
  <w15:docId w15:val="{E8A02625-5AF4-4B64-AE82-8CFCFC1262B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E79E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o-RO"/>
      <w14:ligatures w14:val="none"/>
    </w:rPr>
  </w:style>
  <w:style w:type="paragraph" w:styleId="Titlu1">
    <w:name w:val="heading 1"/>
    <w:basedOn w:val="Normal"/>
    <w:next w:val="Normal"/>
    <w:link w:val="Titlu1Caracter"/>
    <w:qFormat/>
    <w:rsid w:val="008E79EC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Titlu2">
    <w:name w:val="heading 2"/>
    <w:basedOn w:val="Normal"/>
    <w:next w:val="Normal"/>
    <w:link w:val="Titlu2Caracter"/>
    <w:uiPriority w:val="9"/>
    <w:semiHidden/>
    <w:unhideWhenUsed/>
    <w:qFormat/>
    <w:rsid w:val="008E79EC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itlu3">
    <w:name w:val="heading 3"/>
    <w:basedOn w:val="Normal"/>
    <w:next w:val="Normal"/>
    <w:link w:val="Titlu3Caracter"/>
    <w:uiPriority w:val="9"/>
    <w:semiHidden/>
    <w:unhideWhenUsed/>
    <w:qFormat/>
    <w:rsid w:val="008E79EC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Titlu4">
    <w:name w:val="heading 4"/>
    <w:basedOn w:val="Normal"/>
    <w:next w:val="Normal"/>
    <w:link w:val="Titlu4Caracter"/>
    <w:uiPriority w:val="9"/>
    <w:semiHidden/>
    <w:unhideWhenUsed/>
    <w:qFormat/>
    <w:rsid w:val="008E79EC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Titlu5">
    <w:name w:val="heading 5"/>
    <w:basedOn w:val="Normal"/>
    <w:next w:val="Normal"/>
    <w:link w:val="Titlu5Caracter"/>
    <w:uiPriority w:val="9"/>
    <w:semiHidden/>
    <w:unhideWhenUsed/>
    <w:qFormat/>
    <w:rsid w:val="008E79EC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Titlu6">
    <w:name w:val="heading 6"/>
    <w:basedOn w:val="Normal"/>
    <w:next w:val="Normal"/>
    <w:link w:val="Titlu6Caracter"/>
    <w:uiPriority w:val="9"/>
    <w:semiHidden/>
    <w:unhideWhenUsed/>
    <w:qFormat/>
    <w:rsid w:val="008E79EC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lu7">
    <w:name w:val="heading 7"/>
    <w:basedOn w:val="Normal"/>
    <w:next w:val="Normal"/>
    <w:link w:val="Titlu7Caracter"/>
    <w:uiPriority w:val="9"/>
    <w:semiHidden/>
    <w:unhideWhenUsed/>
    <w:qFormat/>
    <w:rsid w:val="008E79EC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Titlu8">
    <w:name w:val="heading 8"/>
    <w:basedOn w:val="Normal"/>
    <w:next w:val="Normal"/>
    <w:link w:val="Titlu8Caracter"/>
    <w:uiPriority w:val="9"/>
    <w:semiHidden/>
    <w:unhideWhenUsed/>
    <w:qFormat/>
    <w:rsid w:val="008E79EC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lu9">
    <w:name w:val="heading 9"/>
    <w:basedOn w:val="Normal"/>
    <w:next w:val="Normal"/>
    <w:link w:val="Titlu9Caracter"/>
    <w:uiPriority w:val="9"/>
    <w:semiHidden/>
    <w:unhideWhenUsed/>
    <w:qFormat/>
    <w:rsid w:val="008E79EC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  <w:style w:type="character" w:customStyle="1" w:styleId="Titlu1Caracter">
    <w:name w:val="Titlu 1 Caracter"/>
    <w:basedOn w:val="Fontdeparagrafimplicit"/>
    <w:link w:val="Titlu1"/>
    <w:rsid w:val="008E79EC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Titlu2Caracter">
    <w:name w:val="Titlu 2 Caracter"/>
    <w:basedOn w:val="Fontdeparagrafimplicit"/>
    <w:link w:val="Titlu2"/>
    <w:uiPriority w:val="9"/>
    <w:semiHidden/>
    <w:rsid w:val="008E79EC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Titlu3Caracter">
    <w:name w:val="Titlu 3 Caracter"/>
    <w:basedOn w:val="Fontdeparagrafimplicit"/>
    <w:link w:val="Titlu3"/>
    <w:uiPriority w:val="9"/>
    <w:semiHidden/>
    <w:rsid w:val="008E79EC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Titlu4Caracter">
    <w:name w:val="Titlu 4 Caracter"/>
    <w:basedOn w:val="Fontdeparagrafimplicit"/>
    <w:link w:val="Titlu4"/>
    <w:uiPriority w:val="9"/>
    <w:semiHidden/>
    <w:rsid w:val="008E79EC"/>
    <w:rPr>
      <w:rFonts w:eastAsiaTheme="majorEastAsia" w:cstheme="majorBidi"/>
      <w:i/>
      <w:iCs/>
      <w:color w:val="2F5496" w:themeColor="accent1" w:themeShade="BF"/>
    </w:rPr>
  </w:style>
  <w:style w:type="character" w:customStyle="1" w:styleId="Titlu5Caracter">
    <w:name w:val="Titlu 5 Caracter"/>
    <w:basedOn w:val="Fontdeparagrafimplicit"/>
    <w:link w:val="Titlu5"/>
    <w:uiPriority w:val="9"/>
    <w:semiHidden/>
    <w:rsid w:val="008E79EC"/>
    <w:rPr>
      <w:rFonts w:eastAsiaTheme="majorEastAsia" w:cstheme="majorBidi"/>
      <w:color w:val="2F5496" w:themeColor="accent1" w:themeShade="BF"/>
    </w:rPr>
  </w:style>
  <w:style w:type="character" w:customStyle="1" w:styleId="Titlu6Caracter">
    <w:name w:val="Titlu 6 Caracter"/>
    <w:basedOn w:val="Fontdeparagrafimplicit"/>
    <w:link w:val="Titlu6"/>
    <w:uiPriority w:val="9"/>
    <w:semiHidden/>
    <w:rsid w:val="008E79EC"/>
    <w:rPr>
      <w:rFonts w:eastAsiaTheme="majorEastAsia" w:cstheme="majorBidi"/>
      <w:i/>
      <w:iCs/>
      <w:color w:val="595959" w:themeColor="text1" w:themeTint="A6"/>
    </w:rPr>
  </w:style>
  <w:style w:type="character" w:customStyle="1" w:styleId="Titlu7Caracter">
    <w:name w:val="Titlu 7 Caracter"/>
    <w:basedOn w:val="Fontdeparagrafimplicit"/>
    <w:link w:val="Titlu7"/>
    <w:uiPriority w:val="9"/>
    <w:semiHidden/>
    <w:rsid w:val="008E79EC"/>
    <w:rPr>
      <w:rFonts w:eastAsiaTheme="majorEastAsia" w:cstheme="majorBidi"/>
      <w:color w:val="595959" w:themeColor="text1" w:themeTint="A6"/>
    </w:rPr>
  </w:style>
  <w:style w:type="character" w:customStyle="1" w:styleId="Titlu8Caracter">
    <w:name w:val="Titlu 8 Caracter"/>
    <w:basedOn w:val="Fontdeparagrafimplicit"/>
    <w:link w:val="Titlu8"/>
    <w:uiPriority w:val="9"/>
    <w:semiHidden/>
    <w:rsid w:val="008E79EC"/>
    <w:rPr>
      <w:rFonts w:eastAsiaTheme="majorEastAsia" w:cstheme="majorBidi"/>
      <w:i/>
      <w:iCs/>
      <w:color w:val="272727" w:themeColor="text1" w:themeTint="D8"/>
    </w:rPr>
  </w:style>
  <w:style w:type="character" w:customStyle="1" w:styleId="Titlu9Caracter">
    <w:name w:val="Titlu 9 Caracter"/>
    <w:basedOn w:val="Fontdeparagrafimplicit"/>
    <w:link w:val="Titlu9"/>
    <w:uiPriority w:val="9"/>
    <w:semiHidden/>
    <w:rsid w:val="008E79EC"/>
    <w:rPr>
      <w:rFonts w:eastAsiaTheme="majorEastAsia" w:cstheme="majorBidi"/>
      <w:color w:val="272727" w:themeColor="text1" w:themeTint="D8"/>
    </w:rPr>
  </w:style>
  <w:style w:type="paragraph" w:styleId="Titlu">
    <w:name w:val="Title"/>
    <w:basedOn w:val="Normal"/>
    <w:next w:val="Normal"/>
    <w:link w:val="TitluCaracter"/>
    <w:uiPriority w:val="10"/>
    <w:qFormat/>
    <w:rsid w:val="008E79EC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uCaracter">
    <w:name w:val="Titlu Caracter"/>
    <w:basedOn w:val="Fontdeparagrafimplicit"/>
    <w:link w:val="Titlu"/>
    <w:uiPriority w:val="10"/>
    <w:rsid w:val="008E79EC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u">
    <w:name w:val="Subtitle"/>
    <w:basedOn w:val="Normal"/>
    <w:next w:val="Normal"/>
    <w:link w:val="SubtitluCaracter"/>
    <w:uiPriority w:val="11"/>
    <w:qFormat/>
    <w:rsid w:val="008E79EC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uCaracter">
    <w:name w:val="Subtitlu Caracter"/>
    <w:basedOn w:val="Fontdeparagrafimplicit"/>
    <w:link w:val="Subtitlu"/>
    <w:uiPriority w:val="11"/>
    <w:rsid w:val="008E79EC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t">
    <w:name w:val="Quote"/>
    <w:basedOn w:val="Normal"/>
    <w:next w:val="Normal"/>
    <w:link w:val="CitatCaracter"/>
    <w:uiPriority w:val="29"/>
    <w:qFormat/>
    <w:rsid w:val="008E79EC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tCaracter">
    <w:name w:val="Citat Caracter"/>
    <w:basedOn w:val="Fontdeparagrafimplicit"/>
    <w:link w:val="Citat"/>
    <w:uiPriority w:val="29"/>
    <w:rsid w:val="008E79EC"/>
    <w:rPr>
      <w:i/>
      <w:iCs/>
      <w:color w:val="404040" w:themeColor="text1" w:themeTint="BF"/>
    </w:rPr>
  </w:style>
  <w:style w:type="paragraph" w:styleId="Listparagraf">
    <w:name w:val="List Paragraph"/>
    <w:basedOn w:val="Normal"/>
    <w:uiPriority w:val="34"/>
    <w:qFormat/>
    <w:rsid w:val="008E79EC"/>
    <w:pPr>
      <w:ind w:left="720"/>
      <w:contextualSpacing/>
    </w:pPr>
  </w:style>
  <w:style w:type="character" w:styleId="Accentuareintens">
    <w:name w:val="Intense Emphasis"/>
    <w:basedOn w:val="Fontdeparagrafimplicit"/>
    <w:uiPriority w:val="21"/>
    <w:qFormat/>
    <w:rsid w:val="008E79EC"/>
    <w:rPr>
      <w:i/>
      <w:iCs/>
      <w:color w:val="2F5496" w:themeColor="accent1" w:themeShade="BF"/>
    </w:rPr>
  </w:style>
  <w:style w:type="paragraph" w:styleId="Citatintens">
    <w:name w:val="Intense Quote"/>
    <w:basedOn w:val="Normal"/>
    <w:next w:val="Normal"/>
    <w:link w:val="CitatintensCaracter"/>
    <w:uiPriority w:val="30"/>
    <w:qFormat/>
    <w:rsid w:val="008E79EC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itatintensCaracter">
    <w:name w:val="Citat intens Caracter"/>
    <w:basedOn w:val="Fontdeparagrafimplicit"/>
    <w:link w:val="Citatintens"/>
    <w:uiPriority w:val="30"/>
    <w:rsid w:val="008E79EC"/>
    <w:rPr>
      <w:i/>
      <w:iCs/>
      <w:color w:val="2F5496" w:themeColor="accent1" w:themeShade="BF"/>
    </w:rPr>
  </w:style>
  <w:style w:type="character" w:styleId="Referireintens">
    <w:name w:val="Intense Reference"/>
    <w:basedOn w:val="Fontdeparagrafimplicit"/>
    <w:uiPriority w:val="32"/>
    <w:qFormat/>
    <w:rsid w:val="008E79EC"/>
    <w:rPr>
      <w:b/>
      <w:bCs/>
      <w:smallCaps/>
      <w:color w:val="2F5496" w:themeColor="accent1" w:themeShade="BF"/>
      <w:spacing w:val="5"/>
    </w:rPr>
  </w:style>
  <w:style w:type="paragraph" w:styleId="Corptext">
    <w:name w:val="Body Text"/>
    <w:basedOn w:val="Normal"/>
    <w:link w:val="CorptextCaracter"/>
    <w:rsid w:val="008E79EC"/>
    <w:pPr>
      <w:jc w:val="center"/>
    </w:pPr>
    <w:rPr>
      <w:b/>
      <w:bCs/>
      <w:sz w:val="32"/>
    </w:rPr>
  </w:style>
  <w:style w:type="character" w:customStyle="1" w:styleId="CorptextCaracter">
    <w:name w:val="Corp text Caracter"/>
    <w:basedOn w:val="Fontdeparagrafimplicit"/>
    <w:link w:val="Corptext"/>
    <w:rsid w:val="008E79EC"/>
    <w:rPr>
      <w:rFonts w:ascii="Times New Roman" w:eastAsia="Times New Roman" w:hAnsi="Times New Roman" w:cs="Times New Roman"/>
      <w:b/>
      <w:bCs/>
      <w:sz w:val="32"/>
      <w:szCs w:val="24"/>
      <w:lang w:eastAsia="ro-RO"/>
      <w14:ligatures w14:val="none"/>
    </w:rPr>
  </w:style>
  <w:style w:type="paragraph" w:styleId="Indentcorptext">
    <w:name w:val="Body Text Indent"/>
    <w:basedOn w:val="Normal"/>
    <w:link w:val="IndentcorptextCaracter"/>
    <w:rsid w:val="008E79EC"/>
    <w:pPr>
      <w:ind w:firstLine="720"/>
    </w:pPr>
    <w:rPr>
      <w:sz w:val="32"/>
    </w:rPr>
  </w:style>
  <w:style w:type="character" w:customStyle="1" w:styleId="IndentcorptextCaracter">
    <w:name w:val="Indent corp text Caracter"/>
    <w:basedOn w:val="Fontdeparagrafimplicit"/>
    <w:link w:val="Indentcorptext"/>
    <w:rsid w:val="008E79EC"/>
    <w:rPr>
      <w:rFonts w:ascii="Times New Roman" w:eastAsia="Times New Roman" w:hAnsi="Times New Roman" w:cs="Times New Roman"/>
      <w:sz w:val="32"/>
      <w:szCs w:val="24"/>
      <w:lang w:eastAsia="ro-RO"/>
      <w14:ligatures w14:val="none"/>
    </w:rPr>
  </w:style>
  <w:style w:type="paragraph" w:styleId="Antet">
    <w:name w:val="header"/>
    <w:basedOn w:val="Normal"/>
    <w:link w:val="AntetCaracter"/>
    <w:rsid w:val="008E79EC"/>
    <w:pPr>
      <w:tabs>
        <w:tab w:val="center" w:pos="4320"/>
        <w:tab w:val="right" w:pos="8640"/>
      </w:tabs>
    </w:pPr>
  </w:style>
  <w:style w:type="character" w:customStyle="1" w:styleId="AntetCaracter">
    <w:name w:val="Antet Caracter"/>
    <w:basedOn w:val="Fontdeparagrafimplicit"/>
    <w:link w:val="Antet"/>
    <w:rsid w:val="008E79EC"/>
    <w:rPr>
      <w:rFonts w:ascii="Times New Roman" w:eastAsia="Times New Roman" w:hAnsi="Times New Roman" w:cs="Times New Roman"/>
      <w:sz w:val="24"/>
      <w:szCs w:val="24"/>
      <w:lang w:eastAsia="ro-RO"/>
      <w14:ligatures w14:val="none"/>
    </w:rPr>
  </w:style>
  <w:style w:type="table" w:styleId="Tabelgril">
    <w:name w:val="Table Grid"/>
    <w:basedOn w:val="TabelNormal"/>
    <w:rsid w:val="008E79E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o-RO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Fontdeparagrafimplicit"/>
    <w:rsid w:val="008E79EC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unsaved://ThtmlViewer.htm/DB0;LexAct%20258427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unsaved://ThtmlViewer.htm/DB0;LexAct%20258427" TargetMode="External"/><Relationship Id="rId5" Type="http://schemas.openxmlformats.org/officeDocument/2006/relationships/image" Target="media/image1.jpe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315</Words>
  <Characters>1827</Characters>
  <Application>Microsoft Office Word</Application>
  <DocSecurity>0</DocSecurity>
  <Lines>15</Lines>
  <Paragraphs>4</Paragraphs>
  <ScaleCrop>false</ScaleCrop>
  <Company/>
  <LinksUpToDate>false</LinksUpToDate>
  <CharactersWithSpaces>2138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1</cp:revision>
  <dcterms:created xsi:type="dcterms:W3CDTF">2026-03-04T12:24:00Z</dcterms:created>
  <dcterms:modified xsi:type="dcterms:W3CDTF">2026-03-04T12:25:00Z</dcterms:modified>
</cp:coreProperties>
</file>