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DED48" w14:textId="77777777" w:rsidR="005A66C8" w:rsidRDefault="005A66C8" w:rsidP="005A66C8">
      <w:pPr>
        <w:spacing w:line="360" w:lineRule="auto"/>
        <w:jc w:val="center"/>
      </w:pPr>
    </w:p>
    <w:p w14:paraId="1644CE62" w14:textId="77777777" w:rsidR="005A66C8" w:rsidRPr="00943F46" w:rsidRDefault="005A66C8" w:rsidP="005A66C8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526D3497" wp14:editId="428758A0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0" w:name="_Hlk223525598"/>
    </w:p>
    <w:p w14:paraId="68AE364E" w14:textId="77777777" w:rsidR="005A66C8" w:rsidRPr="004442AA" w:rsidRDefault="005A66C8" w:rsidP="005A66C8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7E662AB8" w14:textId="77777777" w:rsidR="005A66C8" w:rsidRPr="004442AA" w:rsidRDefault="005A66C8" w:rsidP="005A66C8">
      <w:pPr>
        <w:pStyle w:val="Antet"/>
        <w:jc w:val="center"/>
        <w:rPr>
          <w:b w:val="0"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3081D3A0" w14:textId="77777777" w:rsidR="005A66C8" w:rsidRPr="004442AA" w:rsidRDefault="005A66C8" w:rsidP="005A66C8">
      <w:pPr>
        <w:pStyle w:val="Antet"/>
        <w:jc w:val="center"/>
        <w:rPr>
          <w:b w:val="0"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FA0617C" w14:textId="77777777" w:rsidR="005A66C8" w:rsidRPr="004442AA" w:rsidRDefault="005A66C8" w:rsidP="005A66C8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5A66C8" w:rsidRPr="00D73E90" w14:paraId="7520DDAC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46C8D35F" w14:textId="77777777" w:rsidR="005A66C8" w:rsidRPr="004442AA" w:rsidRDefault="005A66C8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2161D122" w14:textId="77777777" w:rsidR="005A66C8" w:rsidRPr="004442AA" w:rsidRDefault="005A66C8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40A0D53A" w14:textId="77777777" w:rsidR="005A66C8" w:rsidRPr="004442AA" w:rsidRDefault="005A66C8" w:rsidP="006461BD">
            <w:pPr>
              <w:pStyle w:val="Antet"/>
              <w:rPr>
                <w:lang w:val="pt-PT"/>
              </w:rPr>
            </w:pPr>
          </w:p>
        </w:tc>
      </w:tr>
    </w:tbl>
    <w:p w14:paraId="08E4F3E4" w14:textId="77777777" w:rsidR="005A66C8" w:rsidRPr="00063AD8" w:rsidRDefault="005A66C8" w:rsidP="005A66C8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p w14:paraId="2E71FD20" w14:textId="77777777" w:rsidR="005A66C8" w:rsidRDefault="005A66C8" w:rsidP="005A66C8">
      <w:pPr>
        <w:jc w:val="center"/>
        <w:rPr>
          <w:rStyle w:val="apple-style-span"/>
          <w:b/>
          <w:color w:val="000000"/>
          <w:lang w:val="es-ES"/>
        </w:rPr>
      </w:pPr>
      <w:r w:rsidRPr="000140B8">
        <w:rPr>
          <w:b/>
        </w:rPr>
        <w:t xml:space="preserve">privind </w:t>
      </w:r>
      <w:proofErr w:type="spellStart"/>
      <w:r w:rsidRPr="000140B8">
        <w:rPr>
          <w:rStyle w:val="apple-style-span"/>
          <w:b/>
          <w:color w:val="000000"/>
          <w:lang w:val="es-ES"/>
        </w:rPr>
        <w:t>desemnarea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persoanelor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autorizate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pentru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completarea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şi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transmiterea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datelor</w:t>
      </w:r>
      <w:proofErr w:type="spellEnd"/>
      <w:r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în</w:t>
      </w:r>
      <w:proofErr w:type="spellEnd"/>
    </w:p>
    <w:p w14:paraId="660892F5" w14:textId="77777777" w:rsidR="005A66C8" w:rsidRDefault="005A66C8" w:rsidP="005A66C8">
      <w:pPr>
        <w:jc w:val="center"/>
        <w:rPr>
          <w:rStyle w:val="apple-style-span"/>
          <w:b/>
          <w:color w:val="000000"/>
          <w:lang w:val="es-ES"/>
        </w:rPr>
      </w:pPr>
      <w:r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r</w:t>
      </w:r>
      <w:r w:rsidRPr="000140B8">
        <w:rPr>
          <w:rStyle w:val="apple-style-span"/>
          <w:b/>
          <w:color w:val="000000"/>
          <w:lang w:val="es-ES"/>
        </w:rPr>
        <w:t>egistrul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general de </w:t>
      </w:r>
      <w:proofErr w:type="spellStart"/>
      <w:r w:rsidRPr="000140B8">
        <w:rPr>
          <w:rStyle w:val="apple-style-span"/>
          <w:b/>
          <w:color w:val="000000"/>
          <w:lang w:val="es-ES"/>
        </w:rPr>
        <w:t>eviden</w:t>
      </w:r>
      <w:r>
        <w:rPr>
          <w:rStyle w:val="apple-style-span"/>
          <w:b/>
          <w:color w:val="000000"/>
          <w:lang w:val="es-ES"/>
        </w:rPr>
        <w:t>ț</w:t>
      </w:r>
      <w:r w:rsidRPr="000140B8">
        <w:rPr>
          <w:rStyle w:val="apple-style-span"/>
          <w:b/>
          <w:color w:val="000000"/>
          <w:lang w:val="es-ES"/>
        </w:rPr>
        <w:t>ă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a </w:t>
      </w:r>
      <w:proofErr w:type="spellStart"/>
      <w:r w:rsidRPr="000140B8">
        <w:rPr>
          <w:rStyle w:val="apple-style-span"/>
          <w:b/>
          <w:color w:val="000000"/>
          <w:lang w:val="es-ES"/>
        </w:rPr>
        <w:t>salaria</w:t>
      </w:r>
      <w:r>
        <w:rPr>
          <w:rStyle w:val="apple-style-span"/>
          <w:b/>
          <w:color w:val="000000"/>
          <w:lang w:val="es-ES"/>
        </w:rPr>
        <w:t>ț</w:t>
      </w:r>
      <w:r w:rsidRPr="000140B8">
        <w:rPr>
          <w:rStyle w:val="apple-style-span"/>
          <w:b/>
          <w:color w:val="000000"/>
          <w:lang w:val="es-ES"/>
        </w:rPr>
        <w:t>ilor</w:t>
      </w:r>
      <w:proofErr w:type="spellEnd"/>
    </w:p>
    <w:p w14:paraId="71FAB524" w14:textId="77777777" w:rsidR="005A66C8" w:rsidRPr="005D35CA" w:rsidRDefault="005A66C8" w:rsidP="005A66C8">
      <w:pPr>
        <w:jc w:val="center"/>
        <w:rPr>
          <w:b/>
        </w:rPr>
      </w:pPr>
    </w:p>
    <w:p w14:paraId="3A0414BF" w14:textId="77777777" w:rsidR="005A66C8" w:rsidRPr="005D35CA" w:rsidRDefault="005A66C8" w:rsidP="005A66C8">
      <w:pPr>
        <w:jc w:val="both"/>
      </w:pPr>
    </w:p>
    <w:p w14:paraId="499CC82A" w14:textId="77777777" w:rsidR="005A66C8" w:rsidRPr="00E74106" w:rsidRDefault="005A66C8" w:rsidP="005A66C8">
      <w:pPr>
        <w:spacing w:line="276" w:lineRule="auto"/>
        <w:ind w:firstLine="720"/>
        <w:jc w:val="both"/>
      </w:pPr>
      <w:r w:rsidRPr="00E74106">
        <w:t>Având în vedere:</w:t>
      </w:r>
    </w:p>
    <w:p w14:paraId="1EB7D8DD" w14:textId="77777777" w:rsidR="005A66C8" w:rsidRPr="00E74106" w:rsidRDefault="005A66C8" w:rsidP="005A66C8">
      <w:pPr>
        <w:autoSpaceDE w:val="0"/>
        <w:autoSpaceDN w:val="0"/>
        <w:adjustRightInd w:val="0"/>
        <w:spacing w:line="276" w:lineRule="auto"/>
        <w:ind w:firstLine="720"/>
        <w:jc w:val="both"/>
      </w:pPr>
      <w:r w:rsidRPr="00E74106">
        <w:t>a) art. 3 din Hotărârea Guvernului nr. 295/2025 privind Registrul general de evidență a salariaților - REGES - ONLINE;</w:t>
      </w:r>
    </w:p>
    <w:p w14:paraId="0E075574" w14:textId="77777777" w:rsidR="005A66C8" w:rsidRPr="00E74106" w:rsidRDefault="005A66C8" w:rsidP="005A66C8">
      <w:pPr>
        <w:autoSpaceDE w:val="0"/>
        <w:autoSpaceDN w:val="0"/>
        <w:adjustRightInd w:val="0"/>
        <w:spacing w:line="276" w:lineRule="auto"/>
        <w:ind w:firstLine="720"/>
        <w:jc w:val="both"/>
      </w:pPr>
      <w:r w:rsidRPr="00E74106">
        <w:t xml:space="preserve">b) Ordinul nr. 1107/2025 pentru aprobarea Procedurii de acces în vederea completării, transmiterii </w:t>
      </w:r>
      <w:proofErr w:type="spellStart"/>
      <w:r w:rsidRPr="00E74106">
        <w:t>şi</w:t>
      </w:r>
      <w:proofErr w:type="spellEnd"/>
      <w:r w:rsidRPr="00E74106">
        <w:t xml:space="preserve"> interogării datelor în/din Registrul general de evidență a salariaților - REGES - ONLINE; </w:t>
      </w:r>
    </w:p>
    <w:p w14:paraId="4A65FB56" w14:textId="77777777" w:rsidR="005A66C8" w:rsidRDefault="005A66C8" w:rsidP="005A66C8">
      <w:pPr>
        <w:autoSpaceDE w:val="0"/>
        <w:autoSpaceDN w:val="0"/>
        <w:adjustRightInd w:val="0"/>
        <w:spacing w:line="276" w:lineRule="auto"/>
        <w:jc w:val="both"/>
      </w:pPr>
      <w:r w:rsidRPr="00E74106">
        <w:tab/>
        <w:t>În temeiul prevederilor art. 155, art. 196 alin. (1) lit. b) din Ordonanța de urgență a Guvernului nr. 57/2019 privind Codul administrativ, cu modificările și completările ulterioare;</w:t>
      </w:r>
    </w:p>
    <w:p w14:paraId="4567F4EC" w14:textId="77777777" w:rsidR="005A66C8" w:rsidRPr="00E74106" w:rsidRDefault="005A66C8" w:rsidP="005A66C8">
      <w:pPr>
        <w:autoSpaceDE w:val="0"/>
        <w:autoSpaceDN w:val="0"/>
        <w:adjustRightInd w:val="0"/>
        <w:spacing w:line="276" w:lineRule="auto"/>
        <w:jc w:val="both"/>
      </w:pPr>
    </w:p>
    <w:p w14:paraId="402BE40A" w14:textId="77777777" w:rsidR="005A66C8" w:rsidRPr="005D35CA" w:rsidRDefault="005A66C8" w:rsidP="005A66C8">
      <w:pPr>
        <w:spacing w:line="276" w:lineRule="auto"/>
        <w:ind w:firstLine="720"/>
        <w:jc w:val="both"/>
        <w:rPr>
          <w:b/>
        </w:rPr>
      </w:pPr>
      <w:r w:rsidRPr="00E74106">
        <w:rPr>
          <w:b/>
        </w:rPr>
        <w:t xml:space="preserve">Primarul comunei </w:t>
      </w:r>
      <w:proofErr w:type="spellStart"/>
      <w:r>
        <w:rPr>
          <w:b/>
        </w:rPr>
        <w:t>Puscasi</w:t>
      </w:r>
      <w:proofErr w:type="spellEnd"/>
      <w:r w:rsidRPr="00E74106">
        <w:rPr>
          <w:lang w:val="fr-FR"/>
        </w:rPr>
        <w:t xml:space="preserve"> </w:t>
      </w:r>
      <w:r w:rsidRPr="00E74106">
        <w:t>emite prezenta dispoziție</w:t>
      </w:r>
      <w:r w:rsidRPr="005D35CA">
        <w:rPr>
          <w:lang w:val="fr-FR"/>
        </w:rPr>
        <w:t>.</w:t>
      </w:r>
    </w:p>
    <w:p w14:paraId="6ED83975" w14:textId="77777777" w:rsidR="005A66C8" w:rsidRPr="005D35CA" w:rsidRDefault="005A66C8" w:rsidP="005A66C8">
      <w:pPr>
        <w:spacing w:line="276" w:lineRule="auto"/>
        <w:jc w:val="both"/>
        <w:rPr>
          <w:b/>
        </w:rPr>
      </w:pPr>
    </w:p>
    <w:p w14:paraId="782137EF" w14:textId="77777777" w:rsidR="005A66C8" w:rsidRDefault="005A66C8" w:rsidP="005A66C8">
      <w:pPr>
        <w:spacing w:line="276" w:lineRule="auto"/>
        <w:jc w:val="both"/>
        <w:rPr>
          <w:rFonts w:eastAsia="Calibri"/>
        </w:rPr>
      </w:pPr>
      <w:r w:rsidRPr="005D35CA">
        <w:rPr>
          <w:b/>
        </w:rPr>
        <w:tab/>
        <w:t>Art. 1. -</w:t>
      </w:r>
      <w:r w:rsidRPr="005D35CA">
        <w:t xml:space="preserve"> Se </w:t>
      </w:r>
      <w:r>
        <w:t xml:space="preserve">desemnează domnul Mocanu Gabriel-Gheorghe , persoană responsabilă cu înființarea, </w:t>
      </w:r>
      <w:proofErr w:type="spellStart"/>
      <w:r w:rsidRPr="00E74106">
        <w:rPr>
          <w:rStyle w:val="apple-style-span"/>
          <w:bCs/>
          <w:color w:val="000000"/>
          <w:lang w:val="es-ES"/>
        </w:rPr>
        <w:t>completarea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E74106">
        <w:rPr>
          <w:rStyle w:val="apple-style-span"/>
          <w:bCs/>
          <w:color w:val="000000"/>
          <w:lang w:val="es-ES"/>
        </w:rPr>
        <w:t>şi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E74106">
        <w:rPr>
          <w:rStyle w:val="apple-style-span"/>
          <w:bCs/>
          <w:color w:val="000000"/>
          <w:lang w:val="es-ES"/>
        </w:rPr>
        <w:t>transmiterea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E74106">
        <w:rPr>
          <w:rStyle w:val="apple-style-span"/>
          <w:bCs/>
          <w:color w:val="000000"/>
          <w:lang w:val="es-ES"/>
        </w:rPr>
        <w:t>datelor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E74106">
        <w:rPr>
          <w:rStyle w:val="apple-style-span"/>
          <w:bCs/>
          <w:color w:val="000000"/>
          <w:lang w:val="es-ES"/>
        </w:rPr>
        <w:t>în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E74106">
        <w:rPr>
          <w:rStyle w:val="apple-style-span"/>
          <w:bCs/>
          <w:color w:val="000000"/>
          <w:lang w:val="es-ES"/>
        </w:rPr>
        <w:t>registrul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general de </w:t>
      </w:r>
      <w:proofErr w:type="spellStart"/>
      <w:r w:rsidRPr="00E74106">
        <w:rPr>
          <w:rStyle w:val="apple-style-span"/>
          <w:bCs/>
          <w:color w:val="000000"/>
          <w:lang w:val="es-ES"/>
        </w:rPr>
        <w:t>evidență</w:t>
      </w:r>
      <w:proofErr w:type="spellEnd"/>
      <w:r w:rsidRPr="00E74106">
        <w:rPr>
          <w:rStyle w:val="apple-style-span"/>
          <w:bCs/>
          <w:color w:val="000000"/>
          <w:lang w:val="es-ES"/>
        </w:rPr>
        <w:t xml:space="preserve"> a </w:t>
      </w:r>
      <w:proofErr w:type="spellStart"/>
      <w:r w:rsidRPr="00E74106">
        <w:rPr>
          <w:rStyle w:val="apple-style-span"/>
          <w:bCs/>
          <w:color w:val="000000"/>
          <w:lang w:val="es-ES"/>
        </w:rPr>
        <w:t>salariaților</w:t>
      </w:r>
      <w:proofErr w:type="spellEnd"/>
      <w:r>
        <w:rPr>
          <w:rFonts w:eastAsia="Calibri"/>
        </w:rPr>
        <w:t>.</w:t>
      </w:r>
    </w:p>
    <w:p w14:paraId="2D6BC489" w14:textId="77777777" w:rsidR="005A66C8" w:rsidRPr="005D35CA" w:rsidRDefault="005A66C8" w:rsidP="005A66C8">
      <w:pPr>
        <w:tabs>
          <w:tab w:val="left" w:pos="0"/>
        </w:tabs>
        <w:spacing w:line="276" w:lineRule="auto"/>
        <w:jc w:val="both"/>
        <w:rPr>
          <w:lang w:val="fr-FR"/>
        </w:rPr>
      </w:pPr>
      <w:r w:rsidRPr="005D35CA">
        <w:rPr>
          <w:rFonts w:eastAsia="Calibri"/>
        </w:rPr>
        <w:tab/>
      </w:r>
      <w:r w:rsidRPr="005D35CA">
        <w:rPr>
          <w:b/>
          <w:lang w:val="fr-FR"/>
        </w:rPr>
        <w:t>Art. 2. -</w:t>
      </w:r>
      <w:r w:rsidRPr="005D35CA">
        <w:rPr>
          <w:lang w:val="fr-FR"/>
        </w:rPr>
        <w:t xml:space="preserve"> </w:t>
      </w:r>
      <w:r w:rsidRPr="005D35CA">
        <w:rPr>
          <w:bCs/>
        </w:rPr>
        <w:t>Prezenta dispoziție, cu caracter individual, poate fi atacată potrivit prevederilor Legii contenciosului administrativ nr. 554/2004, cu modificările și completările ulterioare</w:t>
      </w:r>
      <w:r w:rsidRPr="005D35CA">
        <w:rPr>
          <w:lang w:val="fr-FR"/>
        </w:rPr>
        <w:t>.</w:t>
      </w:r>
    </w:p>
    <w:p w14:paraId="1A5F873A" w14:textId="77777777" w:rsidR="005A66C8" w:rsidRDefault="005A66C8" w:rsidP="005A66C8">
      <w:pPr>
        <w:ind w:firstLine="708"/>
        <w:jc w:val="both"/>
        <w:rPr>
          <w:color w:val="000000"/>
        </w:rPr>
      </w:pPr>
      <w:r w:rsidRPr="005D35CA">
        <w:rPr>
          <w:b/>
          <w:lang w:val="fr-FR"/>
        </w:rPr>
        <w:t xml:space="preserve">Art. 3. - </w:t>
      </w:r>
      <w:bookmarkStart w:id="1" w:name="_Hlk171416959"/>
      <w:r w:rsidRPr="00F81B8F">
        <w:rPr>
          <w:bCs/>
        </w:rPr>
        <w:t xml:space="preserve">Secretarul general al UAT </w:t>
      </w:r>
      <w:proofErr w:type="spellStart"/>
      <w:r>
        <w:t>Puscasi</w:t>
      </w:r>
      <w:proofErr w:type="spellEnd"/>
      <w:r w:rsidRPr="00F81B8F">
        <w:rPr>
          <w:bCs/>
        </w:rPr>
        <w:t xml:space="preserve">, va comunica prezenta dispoziție Instituției Prefectului - Județul Vaslui, </w:t>
      </w:r>
      <w:r w:rsidRPr="00F81B8F">
        <w:t xml:space="preserve">persoanelor nominalizate la art.1, </w:t>
      </w:r>
      <w:bookmarkEnd w:id="1"/>
      <w:r w:rsidRPr="00F81B8F">
        <w:rPr>
          <w:color w:val="000000"/>
        </w:rPr>
        <w:t xml:space="preserve">și se aduce la cunoștință publică prin afișarea la Primărie, în spațiul accesibil publicului, precum și pe pagina de internet </w:t>
      </w:r>
      <w:hyperlink r:id="rId5" w:history="1">
        <w:r w:rsidRPr="008945B8">
          <w:rPr>
            <w:rStyle w:val="Hyperlink"/>
            <w:rFonts w:eastAsiaTheme="majorEastAsia"/>
          </w:rPr>
          <w:t>www.comunapuscasi.ro</w:t>
        </w:r>
      </w:hyperlink>
      <w:r w:rsidRPr="00F81B8F">
        <w:rPr>
          <w:color w:val="000000"/>
        </w:rPr>
        <w:t xml:space="preserve"> </w:t>
      </w:r>
    </w:p>
    <w:p w14:paraId="5DD36C2C" w14:textId="77777777" w:rsidR="005A66C8" w:rsidRDefault="005A66C8" w:rsidP="005A66C8">
      <w:pPr>
        <w:ind w:firstLine="708"/>
        <w:jc w:val="center"/>
        <w:rPr>
          <w:b/>
          <w:bCs/>
        </w:rPr>
      </w:pPr>
    </w:p>
    <w:p w14:paraId="12E9C55B" w14:textId="77777777" w:rsidR="005A66C8" w:rsidRDefault="005A66C8" w:rsidP="005A66C8">
      <w:pPr>
        <w:ind w:firstLine="708"/>
        <w:jc w:val="center"/>
        <w:rPr>
          <w:b/>
          <w:bCs/>
        </w:rPr>
      </w:pPr>
    </w:p>
    <w:p w14:paraId="2D44E0B8" w14:textId="77777777" w:rsidR="005A66C8" w:rsidRPr="00F81B8F" w:rsidRDefault="005A66C8" w:rsidP="005A66C8">
      <w:pPr>
        <w:ind w:firstLine="708"/>
        <w:jc w:val="center"/>
        <w:rPr>
          <w:b/>
          <w:bCs/>
        </w:rPr>
      </w:pPr>
      <w:r w:rsidRPr="00F81B8F">
        <w:rPr>
          <w:b/>
          <w:bCs/>
        </w:rPr>
        <w:t>Dat</w:t>
      </w:r>
      <w:r w:rsidRPr="0052732B">
        <w:rPr>
          <w:b/>
          <w:bCs/>
          <w:lang w:val="pt-PT"/>
        </w:rPr>
        <w:t>ă</w:t>
      </w:r>
      <w:r w:rsidRPr="00F81B8F">
        <w:rPr>
          <w:b/>
          <w:bCs/>
        </w:rPr>
        <w:t xml:space="preserve"> astăzi: </w:t>
      </w:r>
      <w:r>
        <w:rPr>
          <w:b/>
          <w:bCs/>
        </w:rPr>
        <w:t xml:space="preserve">09.10.2025 </w:t>
      </w:r>
    </w:p>
    <w:p w14:paraId="466DB036" w14:textId="77777777" w:rsidR="005A66C8" w:rsidRDefault="005A66C8" w:rsidP="005A66C8">
      <w:pPr>
        <w:pStyle w:val="Frspaiere"/>
        <w:ind w:left="1416"/>
        <w:rPr>
          <w:rFonts w:ascii="Times New Roman" w:hAnsi="Times New Roman" w:cs="Times New Roman"/>
          <w:b/>
          <w:sz w:val="24"/>
          <w:szCs w:val="24"/>
        </w:rPr>
      </w:pPr>
      <w:r w:rsidRPr="00F81B8F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790DD863" w14:textId="77777777" w:rsidR="005A66C8" w:rsidRDefault="005A66C8" w:rsidP="005A66C8">
      <w:pPr>
        <w:pStyle w:val="Frspaiere"/>
        <w:ind w:left="1416"/>
        <w:rPr>
          <w:rFonts w:ascii="Times New Roman" w:hAnsi="Times New Roman" w:cs="Times New Roman"/>
          <w:b/>
          <w:sz w:val="24"/>
          <w:szCs w:val="24"/>
        </w:rPr>
      </w:pPr>
    </w:p>
    <w:p w14:paraId="37C01076" w14:textId="04DA2C60" w:rsidR="005A66C8" w:rsidRPr="00F81B8F" w:rsidRDefault="005A66C8" w:rsidP="005A66C8">
      <w:pPr>
        <w:pStyle w:val="Frspaiere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81B8F">
        <w:rPr>
          <w:rFonts w:ascii="Times New Roman" w:hAnsi="Times New Roman" w:cs="Times New Roman"/>
          <w:b/>
          <w:sz w:val="24"/>
          <w:szCs w:val="24"/>
        </w:rPr>
        <w:tab/>
      </w:r>
      <w:r w:rsidRPr="00F81B8F">
        <w:rPr>
          <w:rFonts w:ascii="Times New Roman" w:hAnsi="Times New Roman" w:cs="Times New Roman"/>
          <w:b/>
          <w:sz w:val="24"/>
          <w:szCs w:val="24"/>
        </w:rPr>
        <w:tab/>
      </w:r>
      <w:r w:rsidRPr="00F81B8F">
        <w:rPr>
          <w:rFonts w:ascii="Times New Roman" w:hAnsi="Times New Roman" w:cs="Times New Roman"/>
          <w:b/>
          <w:sz w:val="24"/>
          <w:szCs w:val="24"/>
        </w:rPr>
        <w:tab/>
      </w:r>
      <w:r w:rsidRPr="00F81B8F">
        <w:rPr>
          <w:rFonts w:ascii="Times New Roman" w:hAnsi="Times New Roman" w:cs="Times New Roman"/>
          <w:b/>
          <w:sz w:val="24"/>
          <w:szCs w:val="24"/>
        </w:rPr>
        <w:tab/>
      </w:r>
      <w:r w:rsidRPr="00F81B8F">
        <w:rPr>
          <w:rFonts w:ascii="Times New Roman" w:hAnsi="Times New Roman" w:cs="Times New Roman"/>
          <w:b/>
          <w:sz w:val="24"/>
          <w:szCs w:val="24"/>
        </w:rPr>
        <w:tab/>
      </w:r>
      <w:r w:rsidRPr="00F81B8F">
        <w:rPr>
          <w:rFonts w:ascii="Times New Roman" w:hAnsi="Times New Roman" w:cs="Times New Roman"/>
          <w:b/>
          <w:sz w:val="24"/>
          <w:szCs w:val="24"/>
        </w:rPr>
        <w:tab/>
        <w:t xml:space="preserve">                 </w:t>
      </w:r>
    </w:p>
    <w:p w14:paraId="5E44564F" w14:textId="77777777" w:rsidR="005A66C8" w:rsidRPr="00F81B8F" w:rsidRDefault="005A66C8" w:rsidP="005A66C8">
      <w:pPr>
        <w:pStyle w:val="Frspaiere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81B8F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F81B8F">
        <w:rPr>
          <w:rFonts w:ascii="Times New Roman" w:hAnsi="Times New Roman" w:cs="Times New Roman"/>
          <w:bCs/>
          <w:sz w:val="24"/>
          <w:szCs w:val="24"/>
        </w:rPr>
        <w:t xml:space="preserve">Secretar General al Comunei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Puscasi</w:t>
      </w:r>
      <w:proofErr w:type="spellEnd"/>
      <w:r w:rsidRPr="00F81B8F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14:paraId="7EAFED90" w14:textId="77777777" w:rsidR="005A66C8" w:rsidRPr="00F81B8F" w:rsidRDefault="005A66C8" w:rsidP="005A66C8">
      <w:pPr>
        <w:pStyle w:val="Frspaiere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81B8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F81B8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Mocanu Gabriel </w:t>
      </w:r>
    </w:p>
    <w:p w14:paraId="3E39977D" w14:textId="77777777" w:rsidR="005A66C8" w:rsidRPr="005D35CA" w:rsidRDefault="005A66C8" w:rsidP="005A66C8">
      <w:pPr>
        <w:tabs>
          <w:tab w:val="left" w:pos="0"/>
        </w:tabs>
        <w:spacing w:line="276" w:lineRule="auto"/>
        <w:jc w:val="both"/>
        <w:rPr>
          <w:lang w:val="fr-FR"/>
        </w:rPr>
      </w:pPr>
    </w:p>
    <w:p w14:paraId="427558B9" w14:textId="77777777" w:rsidR="005A66C8" w:rsidRPr="005D35CA" w:rsidRDefault="005A66C8" w:rsidP="005A66C8">
      <w:pPr>
        <w:jc w:val="center"/>
        <w:sectPr w:rsidR="005A66C8" w:rsidRPr="005D35CA" w:rsidSect="005A66C8">
          <w:pgSz w:w="12240" w:h="15840" w:code="1"/>
          <w:pgMar w:top="567" w:right="851" w:bottom="567" w:left="1134" w:header="709" w:footer="709" w:gutter="0"/>
          <w:cols w:space="708"/>
          <w:docGrid w:linePitch="360"/>
        </w:sectPr>
      </w:pPr>
    </w:p>
    <w:p w14:paraId="2AD98188" w14:textId="77777777" w:rsidR="005A66C8" w:rsidRDefault="005A66C8" w:rsidP="005A66C8">
      <w:pPr>
        <w:jc w:val="both"/>
        <w:rPr>
          <w:b/>
        </w:rPr>
      </w:pPr>
    </w:p>
    <w:p w14:paraId="754B0D74" w14:textId="77777777" w:rsidR="005A66C8" w:rsidRPr="005D35CA" w:rsidRDefault="005A66C8" w:rsidP="005A66C8">
      <w:pPr>
        <w:autoSpaceDE w:val="0"/>
        <w:autoSpaceDN w:val="0"/>
        <w:adjustRightInd w:val="0"/>
        <w:rPr>
          <w:b/>
        </w:rPr>
      </w:pPr>
      <w:r w:rsidRPr="005D35CA">
        <w:rPr>
          <w:b/>
        </w:rPr>
        <w:t xml:space="preserve">COMUNA </w:t>
      </w:r>
      <w:r>
        <w:rPr>
          <w:b/>
        </w:rPr>
        <w:t>PUSCASI</w:t>
      </w:r>
    </w:p>
    <w:p w14:paraId="5B500D2E" w14:textId="77777777" w:rsidR="005A66C8" w:rsidRDefault="005A66C8" w:rsidP="005A66C8">
      <w:pPr>
        <w:autoSpaceDE w:val="0"/>
        <w:autoSpaceDN w:val="0"/>
        <w:adjustRightInd w:val="0"/>
        <w:rPr>
          <w:b/>
        </w:rPr>
      </w:pPr>
      <w:r w:rsidRPr="005D35CA">
        <w:rPr>
          <w:b/>
        </w:rPr>
        <w:t xml:space="preserve">JUDEȚUL VASLUI  </w:t>
      </w:r>
    </w:p>
    <w:p w14:paraId="2916893C" w14:textId="77777777" w:rsidR="005A66C8" w:rsidRPr="005D35CA" w:rsidRDefault="005A66C8" w:rsidP="005A66C8">
      <w:pPr>
        <w:autoSpaceDE w:val="0"/>
        <w:autoSpaceDN w:val="0"/>
        <w:adjustRightInd w:val="0"/>
        <w:rPr>
          <w:b/>
        </w:rPr>
      </w:pPr>
      <w:r w:rsidRPr="005D35CA">
        <w:rPr>
          <w:b/>
        </w:rPr>
        <w:tab/>
      </w:r>
      <w:r w:rsidRPr="005D35CA">
        <w:rPr>
          <w:b/>
        </w:rPr>
        <w:tab/>
      </w:r>
      <w:r w:rsidRPr="005D35CA">
        <w:rPr>
          <w:b/>
        </w:rPr>
        <w:tab/>
      </w:r>
      <w:r w:rsidRPr="005D35CA">
        <w:rPr>
          <w:b/>
        </w:rPr>
        <w:tab/>
      </w:r>
      <w:r w:rsidRPr="005D35CA">
        <w:rPr>
          <w:b/>
        </w:rPr>
        <w:tab/>
      </w:r>
      <w:r w:rsidRPr="005D35CA">
        <w:rPr>
          <w:b/>
        </w:rPr>
        <w:tab/>
      </w:r>
      <w:r w:rsidRPr="005D35CA">
        <w:rPr>
          <w:b/>
        </w:rPr>
        <w:tab/>
        <w:t xml:space="preserve">         </w:t>
      </w:r>
    </w:p>
    <w:p w14:paraId="609B8F5F" w14:textId="77777777" w:rsidR="005A66C8" w:rsidRDefault="005A66C8" w:rsidP="005A66C8">
      <w:pPr>
        <w:autoSpaceDE w:val="0"/>
        <w:autoSpaceDN w:val="0"/>
        <w:adjustRightInd w:val="0"/>
        <w:rPr>
          <w:b/>
        </w:rPr>
      </w:pPr>
    </w:p>
    <w:p w14:paraId="4AD821C7" w14:textId="77777777" w:rsidR="005A66C8" w:rsidRPr="00660059" w:rsidRDefault="005A66C8" w:rsidP="005A66C8">
      <w:pPr>
        <w:autoSpaceDE w:val="0"/>
        <w:autoSpaceDN w:val="0"/>
        <w:adjustRightInd w:val="0"/>
        <w:ind w:left="8496"/>
        <w:rPr>
          <w:b/>
          <w:bCs/>
        </w:rPr>
      </w:pPr>
      <w:r w:rsidRPr="00660059">
        <w:rPr>
          <w:b/>
          <w:bCs/>
        </w:rPr>
        <w:t>Aprobat</w:t>
      </w:r>
    </w:p>
    <w:p w14:paraId="6094A935" w14:textId="77777777" w:rsidR="005A66C8" w:rsidRPr="00660059" w:rsidRDefault="005A66C8" w:rsidP="005A66C8">
      <w:pPr>
        <w:autoSpaceDE w:val="0"/>
        <w:autoSpaceDN w:val="0"/>
        <w:adjustRightInd w:val="0"/>
        <w:ind w:left="4248" w:firstLine="708"/>
        <w:jc w:val="center"/>
        <w:rPr>
          <w:b/>
          <w:bCs/>
        </w:rPr>
      </w:pPr>
      <w:r w:rsidRPr="00660059">
        <w:rPr>
          <w:b/>
          <w:bCs/>
        </w:rPr>
        <w:t xml:space="preserve">             </w:t>
      </w:r>
      <w:r w:rsidRPr="00660059">
        <w:rPr>
          <w:b/>
          <w:bCs/>
        </w:rPr>
        <w:tab/>
      </w:r>
      <w:r w:rsidRPr="00660059">
        <w:rPr>
          <w:b/>
          <w:bCs/>
        </w:rPr>
        <w:tab/>
        <w:t xml:space="preserve">      Primar</w:t>
      </w:r>
    </w:p>
    <w:p w14:paraId="422C2EE5" w14:textId="77777777" w:rsidR="005A66C8" w:rsidRPr="00660059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bCs/>
        </w:rPr>
      </w:pPr>
      <w:r w:rsidRPr="00660059">
        <w:rPr>
          <w:b/>
          <w:bCs/>
        </w:rPr>
        <w:t xml:space="preserve">                                                                                                                           </w:t>
      </w:r>
      <w:r>
        <w:rPr>
          <w:b/>
          <w:bCs/>
        </w:rPr>
        <w:t>IGNAT PAUL-MARIAN</w:t>
      </w:r>
    </w:p>
    <w:p w14:paraId="340FDC76" w14:textId="77777777" w:rsidR="005A66C8" w:rsidRPr="00660059" w:rsidRDefault="005A66C8" w:rsidP="005A66C8">
      <w:pPr>
        <w:autoSpaceDE w:val="0"/>
        <w:autoSpaceDN w:val="0"/>
        <w:adjustRightInd w:val="0"/>
        <w:ind w:firstLine="90"/>
        <w:rPr>
          <w:b/>
          <w:bCs/>
        </w:rPr>
      </w:pPr>
    </w:p>
    <w:p w14:paraId="5F896977" w14:textId="77777777" w:rsidR="005A66C8" w:rsidRPr="005D35CA" w:rsidRDefault="005A66C8" w:rsidP="005A66C8">
      <w:pPr>
        <w:autoSpaceDE w:val="0"/>
        <w:autoSpaceDN w:val="0"/>
        <w:adjustRightInd w:val="0"/>
        <w:ind w:firstLine="90"/>
      </w:pPr>
    </w:p>
    <w:p w14:paraId="359FE8D3" w14:textId="77777777" w:rsidR="005A66C8" w:rsidRPr="005D35CA" w:rsidRDefault="005A66C8" w:rsidP="005A66C8">
      <w:pPr>
        <w:autoSpaceDE w:val="0"/>
        <w:autoSpaceDN w:val="0"/>
        <w:adjustRightInd w:val="0"/>
        <w:ind w:firstLine="90"/>
        <w:rPr>
          <w:b/>
        </w:rPr>
      </w:pPr>
    </w:p>
    <w:p w14:paraId="52B3C463" w14:textId="77777777" w:rsidR="005A66C8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</w:p>
    <w:p w14:paraId="5581ECB8" w14:textId="77777777" w:rsidR="005A66C8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</w:p>
    <w:p w14:paraId="7463381D" w14:textId="77777777" w:rsidR="005A66C8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</w:p>
    <w:p w14:paraId="1D6CB89B" w14:textId="77777777" w:rsidR="005A66C8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</w:p>
    <w:p w14:paraId="6EF2E6C0" w14:textId="77777777" w:rsidR="005A66C8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  <w:r w:rsidRPr="00660059">
        <w:rPr>
          <w:b/>
          <w:i/>
          <w:iCs/>
        </w:rPr>
        <w:t>REFERAT</w:t>
      </w:r>
    </w:p>
    <w:p w14:paraId="778B48C9" w14:textId="77777777" w:rsidR="005A66C8" w:rsidRPr="00660059" w:rsidRDefault="005A66C8" w:rsidP="005A66C8">
      <w:pPr>
        <w:autoSpaceDE w:val="0"/>
        <w:autoSpaceDN w:val="0"/>
        <w:adjustRightInd w:val="0"/>
        <w:ind w:firstLine="90"/>
        <w:jc w:val="center"/>
        <w:rPr>
          <w:b/>
          <w:i/>
          <w:iCs/>
        </w:rPr>
      </w:pPr>
    </w:p>
    <w:p w14:paraId="35743CBC" w14:textId="77777777" w:rsidR="005A66C8" w:rsidRPr="005D35CA" w:rsidRDefault="005A66C8" w:rsidP="005A66C8">
      <w:pPr>
        <w:jc w:val="center"/>
        <w:rPr>
          <w:b/>
        </w:rPr>
      </w:pPr>
      <w:r w:rsidRPr="005D35CA">
        <w:rPr>
          <w:b/>
        </w:rPr>
        <w:t xml:space="preserve">privind necesitatea emiterii </w:t>
      </w:r>
      <w:proofErr w:type="spellStart"/>
      <w:r w:rsidRPr="005D35CA">
        <w:rPr>
          <w:b/>
        </w:rPr>
        <w:t>dispoziţiei</w:t>
      </w:r>
      <w:proofErr w:type="spellEnd"/>
      <w:r w:rsidRPr="005D35CA">
        <w:rPr>
          <w:b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desemnarea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persoanelor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autorizate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pentru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completarea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şi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 w:rsidRPr="000140B8">
        <w:rPr>
          <w:rStyle w:val="apple-style-span"/>
          <w:b/>
          <w:color w:val="000000"/>
          <w:lang w:val="es-ES"/>
        </w:rPr>
        <w:t>transmiterea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datelor</w:t>
      </w:r>
      <w:proofErr w:type="spellEnd"/>
      <w:r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în</w:t>
      </w:r>
      <w:proofErr w:type="spellEnd"/>
      <w:r>
        <w:rPr>
          <w:rStyle w:val="apple-style-span"/>
          <w:b/>
          <w:color w:val="000000"/>
          <w:lang w:val="es-ES"/>
        </w:rPr>
        <w:t xml:space="preserve"> </w:t>
      </w:r>
      <w:proofErr w:type="spellStart"/>
      <w:r>
        <w:rPr>
          <w:rStyle w:val="apple-style-span"/>
          <w:b/>
          <w:color w:val="000000"/>
          <w:lang w:val="es-ES"/>
        </w:rPr>
        <w:t>r</w:t>
      </w:r>
      <w:r w:rsidRPr="000140B8">
        <w:rPr>
          <w:rStyle w:val="apple-style-span"/>
          <w:b/>
          <w:color w:val="000000"/>
          <w:lang w:val="es-ES"/>
        </w:rPr>
        <w:t>egistrul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general de </w:t>
      </w:r>
      <w:proofErr w:type="spellStart"/>
      <w:r w:rsidRPr="000140B8">
        <w:rPr>
          <w:rStyle w:val="apple-style-span"/>
          <w:b/>
          <w:color w:val="000000"/>
          <w:lang w:val="es-ES"/>
        </w:rPr>
        <w:t>eviden</w:t>
      </w:r>
      <w:r>
        <w:rPr>
          <w:rStyle w:val="apple-style-span"/>
          <w:b/>
          <w:color w:val="000000"/>
          <w:lang w:val="es-ES"/>
        </w:rPr>
        <w:t>ț</w:t>
      </w:r>
      <w:r w:rsidRPr="000140B8">
        <w:rPr>
          <w:rStyle w:val="apple-style-span"/>
          <w:b/>
          <w:color w:val="000000"/>
          <w:lang w:val="es-ES"/>
        </w:rPr>
        <w:t>ă</w:t>
      </w:r>
      <w:proofErr w:type="spellEnd"/>
      <w:r w:rsidRPr="000140B8">
        <w:rPr>
          <w:rStyle w:val="apple-style-span"/>
          <w:b/>
          <w:color w:val="000000"/>
          <w:lang w:val="es-ES"/>
        </w:rPr>
        <w:t xml:space="preserve"> a </w:t>
      </w:r>
      <w:proofErr w:type="spellStart"/>
      <w:r w:rsidRPr="000140B8">
        <w:rPr>
          <w:rStyle w:val="apple-style-span"/>
          <w:b/>
          <w:color w:val="000000"/>
          <w:lang w:val="es-ES"/>
        </w:rPr>
        <w:t>salaria</w:t>
      </w:r>
      <w:r>
        <w:rPr>
          <w:rStyle w:val="apple-style-span"/>
          <w:b/>
          <w:color w:val="000000"/>
          <w:lang w:val="es-ES"/>
        </w:rPr>
        <w:t>ț</w:t>
      </w:r>
      <w:r w:rsidRPr="000140B8">
        <w:rPr>
          <w:rStyle w:val="apple-style-span"/>
          <w:b/>
          <w:color w:val="000000"/>
          <w:lang w:val="es-ES"/>
        </w:rPr>
        <w:t>ilor</w:t>
      </w:r>
      <w:proofErr w:type="spellEnd"/>
    </w:p>
    <w:p w14:paraId="474AB98F" w14:textId="77777777" w:rsidR="005A66C8" w:rsidRPr="005D35CA" w:rsidRDefault="005A66C8" w:rsidP="005A66C8">
      <w:pPr>
        <w:tabs>
          <w:tab w:val="left" w:pos="8100"/>
        </w:tabs>
        <w:jc w:val="center"/>
        <w:rPr>
          <w:b/>
        </w:rPr>
      </w:pPr>
    </w:p>
    <w:p w14:paraId="18BD84CF" w14:textId="77777777" w:rsidR="005A66C8" w:rsidRPr="005D35CA" w:rsidRDefault="005A66C8" w:rsidP="005A66C8">
      <w:pPr>
        <w:spacing w:line="276" w:lineRule="auto"/>
        <w:ind w:firstLine="720"/>
        <w:jc w:val="both"/>
      </w:pPr>
      <w:r w:rsidRPr="005D35CA">
        <w:t>Având în vedere:</w:t>
      </w:r>
    </w:p>
    <w:p w14:paraId="399CB538" w14:textId="77777777" w:rsidR="005A66C8" w:rsidRPr="00E74106" w:rsidRDefault="005A66C8" w:rsidP="005A66C8">
      <w:pPr>
        <w:autoSpaceDE w:val="0"/>
        <w:autoSpaceDN w:val="0"/>
        <w:adjustRightInd w:val="0"/>
        <w:spacing w:line="276" w:lineRule="auto"/>
        <w:ind w:firstLine="720"/>
        <w:jc w:val="both"/>
      </w:pPr>
      <w:r w:rsidRPr="00E74106">
        <w:t>a) art. 3 din Hotărârea Guvernului nr. 295/2025 privind Registrul general de evidență a salariaților - REGES - ONLINE;</w:t>
      </w:r>
    </w:p>
    <w:p w14:paraId="4BE0EBC7" w14:textId="77777777" w:rsidR="005A66C8" w:rsidRPr="005D35CA" w:rsidRDefault="005A66C8" w:rsidP="005A66C8">
      <w:pPr>
        <w:spacing w:line="276" w:lineRule="auto"/>
        <w:ind w:firstLine="720"/>
        <w:jc w:val="both"/>
      </w:pPr>
      <w:r w:rsidRPr="00E74106">
        <w:t xml:space="preserve">b) Ordinul nr. 1107/2025 pentru aprobarea Procedurii de acces în vederea completării, transmiterii </w:t>
      </w:r>
      <w:proofErr w:type="spellStart"/>
      <w:r w:rsidRPr="00E74106">
        <w:t>şi</w:t>
      </w:r>
      <w:proofErr w:type="spellEnd"/>
      <w:r w:rsidRPr="00E74106">
        <w:t xml:space="preserve"> interogării datelor în/din Registrul general de evidență a salariaților - REGES - ONLINE;</w:t>
      </w:r>
    </w:p>
    <w:p w14:paraId="0EC2013F" w14:textId="77777777" w:rsidR="005A66C8" w:rsidRPr="005D35CA" w:rsidRDefault="005A66C8" w:rsidP="005A66C8">
      <w:pPr>
        <w:spacing w:line="276" w:lineRule="auto"/>
        <w:ind w:firstLine="720"/>
        <w:jc w:val="both"/>
      </w:pPr>
      <w:r>
        <w:t>c</w:t>
      </w:r>
      <w:r w:rsidRPr="005D35CA">
        <w:t xml:space="preserve">) </w:t>
      </w:r>
      <w:proofErr w:type="spellStart"/>
      <w:r w:rsidRPr="005D35CA">
        <w:t>Ordonanţa</w:t>
      </w:r>
      <w:proofErr w:type="spellEnd"/>
      <w:r w:rsidRPr="005D35CA">
        <w:t xml:space="preserve"> de </w:t>
      </w:r>
      <w:proofErr w:type="spellStart"/>
      <w:r w:rsidRPr="005D35CA">
        <w:t>urgenţă</w:t>
      </w:r>
      <w:proofErr w:type="spellEnd"/>
      <w:r w:rsidRPr="005D35CA">
        <w:t xml:space="preserve"> a Guvernului nr. 57/2019 privind Codul administrativ, cu modificările </w:t>
      </w:r>
      <w:proofErr w:type="spellStart"/>
      <w:r w:rsidRPr="005D35CA">
        <w:t>şi</w:t>
      </w:r>
      <w:proofErr w:type="spellEnd"/>
      <w:r w:rsidRPr="005D35CA">
        <w:t xml:space="preserve"> completările ulterioare;</w:t>
      </w:r>
    </w:p>
    <w:p w14:paraId="43B67A18" w14:textId="77777777" w:rsidR="005A66C8" w:rsidRPr="005D35CA" w:rsidRDefault="005A66C8" w:rsidP="005A66C8">
      <w:pPr>
        <w:spacing w:line="276" w:lineRule="auto"/>
        <w:ind w:firstLine="720"/>
        <w:jc w:val="both"/>
      </w:pPr>
      <w:r>
        <w:rPr>
          <w:b/>
        </w:rPr>
        <w:t xml:space="preserve">Secretarul general al comunei </w:t>
      </w:r>
      <w:proofErr w:type="spellStart"/>
      <w:r>
        <w:rPr>
          <w:b/>
        </w:rPr>
        <w:t>Puscasi</w:t>
      </w:r>
      <w:proofErr w:type="spellEnd"/>
      <w:r>
        <w:rPr>
          <w:b/>
        </w:rPr>
        <w:t xml:space="preserve"> </w:t>
      </w:r>
      <w:r w:rsidRPr="005D35CA">
        <w:t xml:space="preserve"> propun:</w:t>
      </w:r>
    </w:p>
    <w:p w14:paraId="4A76CB00" w14:textId="77777777" w:rsidR="005A66C8" w:rsidRPr="005D35CA" w:rsidRDefault="005A66C8" w:rsidP="005A66C8">
      <w:pPr>
        <w:spacing w:line="276" w:lineRule="auto"/>
        <w:ind w:firstLine="720"/>
        <w:jc w:val="both"/>
      </w:pPr>
    </w:p>
    <w:p w14:paraId="4A56A880" w14:textId="77777777" w:rsidR="005A66C8" w:rsidRPr="005D35CA" w:rsidRDefault="005A66C8" w:rsidP="005A66C8">
      <w:pPr>
        <w:spacing w:line="276" w:lineRule="auto"/>
        <w:ind w:firstLine="720"/>
        <w:jc w:val="both"/>
        <w:rPr>
          <w:iCs/>
        </w:rPr>
      </w:pPr>
      <w:r w:rsidRPr="005D35CA">
        <w:t xml:space="preserve">Emiterea </w:t>
      </w:r>
      <w:proofErr w:type="spellStart"/>
      <w:r w:rsidRPr="005D35CA">
        <w:t>dispoziţiei</w:t>
      </w:r>
      <w:proofErr w:type="spellEnd"/>
      <w:r w:rsidRPr="005D35CA">
        <w:t xml:space="preserve"> pentru </w:t>
      </w:r>
      <w:proofErr w:type="spellStart"/>
      <w:r w:rsidRPr="00385ED3">
        <w:rPr>
          <w:rStyle w:val="apple-style-span"/>
          <w:bCs/>
          <w:color w:val="000000"/>
          <w:lang w:val="es-ES"/>
        </w:rPr>
        <w:t>desemnarea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persoanelor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autorizate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pentru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completarea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şi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transmiterea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datelor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în</w:t>
      </w:r>
      <w:proofErr w:type="spellEnd"/>
      <w:r>
        <w:rPr>
          <w:rStyle w:val="apple-style-span"/>
          <w:bCs/>
          <w:color w:val="000000"/>
          <w:lang w:val="es-ES"/>
        </w:rPr>
        <w:t xml:space="preserve"> </w:t>
      </w:r>
      <w:proofErr w:type="spellStart"/>
      <w:r w:rsidRPr="00385ED3">
        <w:rPr>
          <w:rStyle w:val="apple-style-span"/>
          <w:bCs/>
          <w:color w:val="000000"/>
          <w:lang w:val="es-ES"/>
        </w:rPr>
        <w:t>registrul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general de </w:t>
      </w:r>
      <w:proofErr w:type="spellStart"/>
      <w:r w:rsidRPr="00385ED3">
        <w:rPr>
          <w:rStyle w:val="apple-style-span"/>
          <w:bCs/>
          <w:color w:val="000000"/>
          <w:lang w:val="es-ES"/>
        </w:rPr>
        <w:t>evidență</w:t>
      </w:r>
      <w:proofErr w:type="spellEnd"/>
      <w:r w:rsidRPr="00385ED3">
        <w:rPr>
          <w:rStyle w:val="apple-style-span"/>
          <w:bCs/>
          <w:color w:val="000000"/>
          <w:lang w:val="es-ES"/>
        </w:rPr>
        <w:t xml:space="preserve"> a </w:t>
      </w:r>
      <w:proofErr w:type="spellStart"/>
      <w:r w:rsidRPr="00385ED3">
        <w:rPr>
          <w:rStyle w:val="apple-style-span"/>
          <w:bCs/>
          <w:color w:val="000000"/>
          <w:lang w:val="es-ES"/>
        </w:rPr>
        <w:t>salariaților</w:t>
      </w:r>
      <w:proofErr w:type="spellEnd"/>
      <w:r w:rsidRPr="005D35CA">
        <w:rPr>
          <w:bCs/>
          <w:iCs/>
        </w:rPr>
        <w:t>.</w:t>
      </w:r>
    </w:p>
    <w:p w14:paraId="798B06BF" w14:textId="77777777" w:rsidR="005A66C8" w:rsidRPr="005D35CA" w:rsidRDefault="005A66C8" w:rsidP="005A66C8">
      <w:pPr>
        <w:spacing w:line="276" w:lineRule="auto"/>
        <w:jc w:val="both"/>
      </w:pPr>
      <w:r w:rsidRPr="005D35CA">
        <w:tab/>
      </w:r>
    </w:p>
    <w:p w14:paraId="658EBBD4" w14:textId="77777777" w:rsidR="005A66C8" w:rsidRPr="005D35CA" w:rsidRDefault="005A66C8" w:rsidP="005A66C8">
      <w:pPr>
        <w:jc w:val="center"/>
      </w:pPr>
      <w:r>
        <w:t xml:space="preserve">Secretar general al comunei </w:t>
      </w:r>
      <w:proofErr w:type="spellStart"/>
      <w:r>
        <w:t>Puscasi</w:t>
      </w:r>
      <w:proofErr w:type="spellEnd"/>
    </w:p>
    <w:p w14:paraId="2FC8AA54" w14:textId="77777777" w:rsidR="005A66C8" w:rsidRPr="00F81B8F" w:rsidRDefault="005A66C8" w:rsidP="005A66C8">
      <w:pPr>
        <w:pStyle w:val="Frspaiere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Mocanu Gabriel </w:t>
      </w:r>
    </w:p>
    <w:p w14:paraId="403B2B16" w14:textId="77777777" w:rsidR="005A66C8" w:rsidRPr="005D35CA" w:rsidRDefault="005A66C8" w:rsidP="005A66C8">
      <w:pPr>
        <w:tabs>
          <w:tab w:val="left" w:pos="0"/>
        </w:tabs>
        <w:spacing w:line="276" w:lineRule="auto"/>
        <w:jc w:val="both"/>
        <w:rPr>
          <w:lang w:val="fr-FR"/>
        </w:rPr>
      </w:pPr>
    </w:p>
    <w:p w14:paraId="38F0CB47" w14:textId="77777777" w:rsidR="005A66C8" w:rsidRPr="0052732B" w:rsidRDefault="005A66C8" w:rsidP="005A66C8">
      <w:pPr>
        <w:rPr>
          <w:sz w:val="28"/>
          <w:szCs w:val="28"/>
          <w:lang w:val="fr-FR"/>
        </w:rPr>
      </w:pPr>
    </w:p>
    <w:p w14:paraId="08B325EF" w14:textId="77777777" w:rsidR="0067459D" w:rsidRPr="005A66C8" w:rsidRDefault="0067459D">
      <w:pPr>
        <w:rPr>
          <w:lang w:val="fr-FR"/>
        </w:rPr>
      </w:pPr>
    </w:p>
    <w:sectPr w:rsidR="0067459D" w:rsidRPr="005A66C8" w:rsidSect="005A66C8">
      <w:pgSz w:w="11906" w:h="16838"/>
      <w:pgMar w:top="568" w:right="707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6C8"/>
    <w:rsid w:val="00405C44"/>
    <w:rsid w:val="005A66C8"/>
    <w:rsid w:val="0067459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3A82189"/>
  <w15:chartTrackingRefBased/>
  <w15:docId w15:val="{3EA1FC7D-4F49-40DF-BF63-1E94056DC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6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5A66C8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5A66C8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5A66C8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5A66C8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5A66C8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5A66C8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5A66C8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5A66C8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5A66C8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5A66C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5A66C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5A66C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5A66C8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5A66C8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5A66C8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5A66C8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5A66C8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5A66C8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5A66C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5A66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5A66C8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5A66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5A66C8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5A66C8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5A66C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5A66C8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5A66C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5A66C8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5A66C8"/>
    <w:rPr>
      <w:b/>
      <w:bCs/>
      <w:smallCaps/>
      <w:color w:val="2F5496" w:themeColor="accent1" w:themeShade="BF"/>
      <w:spacing w:val="5"/>
    </w:rPr>
  </w:style>
  <w:style w:type="paragraph" w:styleId="Frspaiere">
    <w:name w:val="No Spacing"/>
    <w:uiPriority w:val="1"/>
    <w:qFormat/>
    <w:rsid w:val="005A66C8"/>
    <w:pPr>
      <w:spacing w:after="0" w:line="240" w:lineRule="auto"/>
    </w:pPr>
    <w:rPr>
      <w:rFonts w:ascii="Calibri" w:eastAsia="Calibri" w:hAnsi="Calibri" w:cs="Calibri"/>
      <w14:ligatures w14:val="none"/>
    </w:rPr>
  </w:style>
  <w:style w:type="character" w:styleId="Hyperlink">
    <w:name w:val="Hyperlink"/>
    <w:uiPriority w:val="99"/>
    <w:rsid w:val="005A66C8"/>
    <w:rPr>
      <w:color w:val="0000FF"/>
      <w:u w:val="single"/>
    </w:rPr>
  </w:style>
  <w:style w:type="character" w:customStyle="1" w:styleId="apple-style-span">
    <w:name w:val="apple-style-span"/>
    <w:basedOn w:val="Fontdeparagrafimplicit"/>
    <w:rsid w:val="005A66C8"/>
  </w:style>
  <w:style w:type="paragraph" w:styleId="Antet">
    <w:name w:val="header"/>
    <w:basedOn w:val="Normal"/>
    <w:link w:val="AntetCaracter"/>
    <w:unhideWhenUsed/>
    <w:rsid w:val="005A66C8"/>
    <w:pPr>
      <w:tabs>
        <w:tab w:val="center" w:pos="4680"/>
        <w:tab w:val="right" w:pos="9360"/>
      </w:tabs>
    </w:pPr>
    <w:rPr>
      <w:rFonts w:eastAsiaTheme="minorHAnsi"/>
      <w:b/>
      <w:sz w:val="28"/>
      <w:szCs w:val="22"/>
      <w:lang w:val="en-US" w:eastAsia="en-US"/>
    </w:rPr>
  </w:style>
  <w:style w:type="character" w:customStyle="1" w:styleId="AntetCaracter">
    <w:name w:val="Antet Caracter"/>
    <w:basedOn w:val="Fontdeparagrafimplicit"/>
    <w:link w:val="Antet"/>
    <w:rsid w:val="005A66C8"/>
    <w:rPr>
      <w:rFonts w:ascii="Times New Roman" w:hAnsi="Times New Roman" w:cs="Times New Roman"/>
      <w:b/>
      <w:sz w:val="28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omunapuscasi.ro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2601</Characters>
  <Application>Microsoft Office Word</Application>
  <DocSecurity>0</DocSecurity>
  <Lines>21</Lines>
  <Paragraphs>6</Paragraphs>
  <ScaleCrop>false</ScaleCrop>
  <Company/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2026-03-04T12:18:00Z</dcterms:created>
  <dcterms:modified xsi:type="dcterms:W3CDTF">2026-03-04T12:18:00Z</dcterms:modified>
</cp:coreProperties>
</file>