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8CA66B" w14:textId="77777777" w:rsidR="00725F7E" w:rsidRPr="00943F46" w:rsidRDefault="00725F7E" w:rsidP="00725F7E">
      <w:pPr>
        <w:jc w:val="center"/>
        <w:rPr>
          <w:b/>
          <w:szCs w:val="28"/>
        </w:rPr>
      </w:pPr>
      <w:bookmarkStart w:id="0" w:name="_Hlk223525598"/>
    </w:p>
    <w:p w14:paraId="7CD92B89" w14:textId="77777777" w:rsidR="00725F7E" w:rsidRPr="004442AA" w:rsidRDefault="00725F7E" w:rsidP="00725F7E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326830B7" w14:textId="77777777" w:rsidR="00725F7E" w:rsidRPr="004442AA" w:rsidRDefault="00725F7E" w:rsidP="00725F7E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62219F64" w14:textId="77777777" w:rsidR="00725F7E" w:rsidRPr="004442AA" w:rsidRDefault="00725F7E" w:rsidP="00725F7E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3EECA109" w14:textId="77777777" w:rsidR="00725F7E" w:rsidRPr="004442AA" w:rsidRDefault="00725F7E" w:rsidP="00725F7E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725F7E" w:rsidRPr="00D73E90" w14:paraId="2BF5FD8D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16EAAAB7" w14:textId="77777777" w:rsidR="00725F7E" w:rsidRPr="004442AA" w:rsidRDefault="00725F7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43A3FD28" w14:textId="77777777" w:rsidR="00725F7E" w:rsidRPr="004442AA" w:rsidRDefault="00725F7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0533B6BC" w14:textId="77777777" w:rsidR="00725F7E" w:rsidRPr="004442AA" w:rsidRDefault="00725F7E" w:rsidP="006461BD">
            <w:pPr>
              <w:pStyle w:val="Antet"/>
              <w:rPr>
                <w:lang w:val="pt-PT"/>
              </w:rPr>
            </w:pPr>
          </w:p>
        </w:tc>
      </w:tr>
    </w:tbl>
    <w:p w14:paraId="170CC6FE" w14:textId="77777777" w:rsidR="00725F7E" w:rsidRPr="00063AD8" w:rsidRDefault="00725F7E" w:rsidP="00725F7E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p w14:paraId="4BEA1DE0" w14:textId="77777777" w:rsidR="00725F7E" w:rsidRPr="008D226C" w:rsidRDefault="00725F7E" w:rsidP="00725F7E">
      <w:pPr>
        <w:pStyle w:val="Frspaiere"/>
        <w:jc w:val="center"/>
        <w:rPr>
          <w:rFonts w:ascii="Times New Roman" w:hAnsi="Times New Roman"/>
          <w:b/>
          <w:i/>
          <w:sz w:val="28"/>
          <w:szCs w:val="32"/>
          <w:lang w:val="pt-PT"/>
        </w:rPr>
      </w:pPr>
      <w:r w:rsidRPr="008D226C">
        <w:rPr>
          <w:rFonts w:ascii="Times New Roman" w:hAnsi="Times New Roman"/>
          <w:b/>
          <w:i/>
          <w:sz w:val="28"/>
          <w:szCs w:val="32"/>
          <w:lang w:val="pt-PT"/>
        </w:rPr>
        <w:t>privind acoperirea definitivă a deficitului secţiunii de dezvoltare din excedentul bugetului local</w:t>
      </w:r>
      <w:r>
        <w:rPr>
          <w:rFonts w:ascii="Times New Roman" w:hAnsi="Times New Roman"/>
          <w:b/>
          <w:i/>
          <w:sz w:val="28"/>
          <w:szCs w:val="32"/>
          <w:lang w:val="pt-PT"/>
        </w:rPr>
        <w:t xml:space="preserve"> pe anul 2025</w:t>
      </w:r>
    </w:p>
    <w:p w14:paraId="6F8909DE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rPr>
          <w:rFonts w:ascii="Arial Narrow" w:hAnsi="Arial Narrow"/>
          <w:bCs/>
          <w:sz w:val="32"/>
          <w:szCs w:val="32"/>
        </w:rPr>
      </w:pPr>
    </w:p>
    <w:p w14:paraId="774C6E46" w14:textId="77777777" w:rsidR="00725F7E" w:rsidRPr="008D226C" w:rsidRDefault="00725F7E" w:rsidP="00725F7E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  <w:r w:rsidRPr="008D226C">
        <w:rPr>
          <w:rFonts w:ascii="Times New Roman" w:hAnsi="Times New Roman"/>
          <w:bCs/>
          <w:sz w:val="28"/>
          <w:szCs w:val="28"/>
        </w:rPr>
        <w:t xml:space="preserve">Având în vedere:    </w:t>
      </w:r>
    </w:p>
    <w:p w14:paraId="4A2F7189" w14:textId="77777777" w:rsidR="00725F7E" w:rsidRPr="008D226C" w:rsidRDefault="00725F7E" w:rsidP="00725F7E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  <w:r w:rsidRPr="008D226C">
        <w:rPr>
          <w:rFonts w:ascii="Times New Roman" w:hAnsi="Times New Roman"/>
          <w:bCs/>
          <w:sz w:val="28"/>
          <w:szCs w:val="28"/>
        </w:rPr>
        <w:t xml:space="preserve">-  referatul doamnei </w:t>
      </w:r>
      <w:proofErr w:type="spellStart"/>
      <w:r w:rsidRPr="008D226C">
        <w:rPr>
          <w:rFonts w:ascii="Times New Roman" w:hAnsi="Times New Roman"/>
          <w:bCs/>
          <w:sz w:val="28"/>
          <w:szCs w:val="28"/>
        </w:rPr>
        <w:t>Hustiu</w:t>
      </w:r>
      <w:proofErr w:type="spellEnd"/>
      <w:r w:rsidRPr="008D226C">
        <w:rPr>
          <w:rFonts w:ascii="Times New Roman" w:hAnsi="Times New Roman"/>
          <w:bCs/>
          <w:sz w:val="28"/>
          <w:szCs w:val="28"/>
        </w:rPr>
        <w:t xml:space="preserve"> Adina – contabil în cadrul aparatului de specialitate al primarului, din care rezultă necesitatea acoperirii definitive a deficitului </w:t>
      </w:r>
      <w:proofErr w:type="spellStart"/>
      <w:r w:rsidRPr="008D226C">
        <w:rPr>
          <w:rFonts w:ascii="Times New Roman" w:hAnsi="Times New Roman"/>
          <w:bCs/>
          <w:sz w:val="28"/>
          <w:szCs w:val="28"/>
        </w:rPr>
        <w:t>secţiunii</w:t>
      </w:r>
      <w:proofErr w:type="spellEnd"/>
      <w:r w:rsidRPr="008D226C">
        <w:rPr>
          <w:rFonts w:ascii="Times New Roman" w:hAnsi="Times New Roman"/>
          <w:bCs/>
          <w:sz w:val="28"/>
          <w:szCs w:val="28"/>
        </w:rPr>
        <w:t xml:space="preserve"> de dezvoltare din excedentul bugetului local pe anul 202</w:t>
      </w:r>
      <w:r>
        <w:rPr>
          <w:rFonts w:ascii="Times New Roman" w:hAnsi="Times New Roman"/>
          <w:bCs/>
          <w:sz w:val="28"/>
          <w:szCs w:val="28"/>
        </w:rPr>
        <w:t>5</w:t>
      </w:r>
      <w:r w:rsidRPr="008D226C">
        <w:rPr>
          <w:rFonts w:ascii="Times New Roman" w:hAnsi="Times New Roman"/>
          <w:bCs/>
          <w:sz w:val="28"/>
          <w:szCs w:val="28"/>
        </w:rPr>
        <w:t>;</w:t>
      </w:r>
    </w:p>
    <w:p w14:paraId="19236339" w14:textId="77777777" w:rsidR="00725F7E" w:rsidRPr="008D226C" w:rsidRDefault="00725F7E" w:rsidP="00725F7E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  <w:r w:rsidRPr="008D226C">
        <w:rPr>
          <w:rFonts w:ascii="Times New Roman" w:hAnsi="Times New Roman"/>
          <w:bCs/>
          <w:sz w:val="28"/>
          <w:szCs w:val="28"/>
        </w:rPr>
        <w:t xml:space="preserve">- prevederile art. 58, alin. 1, lit. „c” din Legea nr. 273/2006 privind </w:t>
      </w:r>
      <w:proofErr w:type="spellStart"/>
      <w:r w:rsidRPr="008D226C">
        <w:rPr>
          <w:rFonts w:ascii="Times New Roman" w:hAnsi="Times New Roman"/>
          <w:bCs/>
          <w:sz w:val="28"/>
          <w:szCs w:val="28"/>
        </w:rPr>
        <w:t>finanţele</w:t>
      </w:r>
      <w:proofErr w:type="spellEnd"/>
      <w:r w:rsidRPr="008D226C">
        <w:rPr>
          <w:rFonts w:ascii="Times New Roman" w:hAnsi="Times New Roman"/>
          <w:bCs/>
          <w:sz w:val="28"/>
          <w:szCs w:val="28"/>
        </w:rPr>
        <w:t xml:space="preserve"> publice locale, cu modificările </w:t>
      </w:r>
      <w:proofErr w:type="spellStart"/>
      <w:r w:rsidRPr="008D226C">
        <w:rPr>
          <w:rFonts w:ascii="Times New Roman" w:hAnsi="Times New Roman"/>
          <w:bCs/>
          <w:sz w:val="28"/>
          <w:szCs w:val="28"/>
        </w:rPr>
        <w:t>şi</w:t>
      </w:r>
      <w:proofErr w:type="spellEnd"/>
      <w:r w:rsidRPr="008D226C">
        <w:rPr>
          <w:rFonts w:ascii="Times New Roman" w:hAnsi="Times New Roman"/>
          <w:bCs/>
          <w:sz w:val="28"/>
          <w:szCs w:val="28"/>
        </w:rPr>
        <w:t xml:space="preserve"> completările ulterioare;</w:t>
      </w:r>
    </w:p>
    <w:p w14:paraId="7DA23BFF" w14:textId="77777777" w:rsidR="00725F7E" w:rsidRPr="008D226C" w:rsidRDefault="00725F7E" w:rsidP="00725F7E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i/>
          <w:iCs/>
          <w:sz w:val="28"/>
          <w:szCs w:val="28"/>
          <w:shd w:val="clear" w:color="auto" w:fill="FFFFFF"/>
        </w:rPr>
      </w:pPr>
      <w:r w:rsidRPr="008D226C">
        <w:rPr>
          <w:rFonts w:ascii="Times New Roman" w:hAnsi="Times New Roman"/>
          <w:bCs/>
          <w:sz w:val="28"/>
          <w:szCs w:val="28"/>
        </w:rPr>
        <w:t xml:space="preserve">- </w:t>
      </w:r>
      <w:r w:rsidRPr="008D226C">
        <w:rPr>
          <w:rFonts w:ascii="Times New Roman" w:hAnsi="Times New Roman"/>
          <w:sz w:val="28"/>
          <w:szCs w:val="28"/>
          <w:shd w:val="clear" w:color="auto" w:fill="FFFFFF"/>
        </w:rPr>
        <w:t>Ord.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8D226C">
        <w:rPr>
          <w:rFonts w:ascii="Times New Roman" w:hAnsi="Times New Roman"/>
          <w:sz w:val="28"/>
          <w:szCs w:val="28"/>
          <w:shd w:val="clear" w:color="auto" w:fill="FFFFFF"/>
        </w:rPr>
        <w:t xml:space="preserve">MFP nr.  </w:t>
      </w:r>
      <w:r>
        <w:rPr>
          <w:rFonts w:ascii="Times New Roman" w:hAnsi="Times New Roman"/>
          <w:sz w:val="28"/>
          <w:szCs w:val="28"/>
          <w:shd w:val="clear" w:color="auto" w:fill="FFFFFF"/>
        </w:rPr>
        <w:t>1983/2025</w:t>
      </w:r>
      <w:r w:rsidRPr="008D226C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r w:rsidRPr="008D226C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pentru aprobarea Normelor metodologice privind încheierea </w:t>
      </w:r>
      <w:proofErr w:type="spellStart"/>
      <w:r w:rsidRPr="008D226C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exerciţiului</w:t>
      </w:r>
      <w:proofErr w:type="spellEnd"/>
      <w:r w:rsidRPr="008D226C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bugetar al anului 202</w:t>
      </w:r>
      <w:r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5</w:t>
      </w:r>
      <w:r w:rsidRPr="008D226C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</w:t>
      </w:r>
    </w:p>
    <w:p w14:paraId="53E4B1FA" w14:textId="77777777" w:rsidR="00725F7E" w:rsidRPr="008D226C" w:rsidRDefault="00725F7E" w:rsidP="00725F7E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</w:p>
    <w:p w14:paraId="078CA5E8" w14:textId="77777777" w:rsidR="00725F7E" w:rsidRPr="008D226C" w:rsidRDefault="00725F7E" w:rsidP="00725F7E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sz w:val="28"/>
          <w:szCs w:val="28"/>
        </w:rPr>
      </w:pPr>
      <w:r w:rsidRPr="008D226C">
        <w:rPr>
          <w:rFonts w:ascii="Times New Roman" w:hAnsi="Times New Roman"/>
          <w:sz w:val="28"/>
          <w:szCs w:val="28"/>
        </w:rPr>
        <w:t>În temeiul</w:t>
      </w:r>
      <w:r w:rsidRPr="008D226C">
        <w:rPr>
          <w:rFonts w:ascii="Times New Roman" w:hAnsi="Times New Roman"/>
          <w:b/>
          <w:sz w:val="28"/>
          <w:szCs w:val="28"/>
        </w:rPr>
        <w:t xml:space="preserve"> </w:t>
      </w:r>
      <w:r w:rsidRPr="008D226C">
        <w:rPr>
          <w:rFonts w:ascii="Times New Roman" w:hAnsi="Times New Roman"/>
          <w:sz w:val="28"/>
          <w:szCs w:val="28"/>
        </w:rPr>
        <w:t xml:space="preserve">prevederilor art. 155 alin.(1), </w:t>
      </w:r>
      <w:proofErr w:type="spellStart"/>
      <w:r w:rsidRPr="008D226C">
        <w:rPr>
          <w:rFonts w:ascii="Times New Roman" w:hAnsi="Times New Roman"/>
          <w:sz w:val="28"/>
          <w:szCs w:val="28"/>
        </w:rPr>
        <w:t>lit</w:t>
      </w:r>
      <w:proofErr w:type="spellEnd"/>
      <w:r w:rsidRPr="008D226C">
        <w:rPr>
          <w:rFonts w:ascii="Times New Roman" w:hAnsi="Times New Roman"/>
          <w:sz w:val="28"/>
          <w:szCs w:val="28"/>
        </w:rPr>
        <w:t xml:space="preserve">.”c”, alin (4), lit. a si ale  art. 196, alin.(1), </w:t>
      </w:r>
      <w:proofErr w:type="spellStart"/>
      <w:r w:rsidRPr="008D226C">
        <w:rPr>
          <w:rFonts w:ascii="Times New Roman" w:hAnsi="Times New Roman"/>
          <w:sz w:val="28"/>
          <w:szCs w:val="28"/>
        </w:rPr>
        <w:t>lit</w:t>
      </w:r>
      <w:proofErr w:type="spellEnd"/>
      <w:r w:rsidRPr="008D226C">
        <w:rPr>
          <w:rFonts w:ascii="Times New Roman" w:hAnsi="Times New Roman"/>
          <w:sz w:val="28"/>
          <w:szCs w:val="28"/>
        </w:rPr>
        <w:t xml:space="preserve"> b din </w:t>
      </w:r>
      <w:proofErr w:type="spellStart"/>
      <w:r w:rsidRPr="008D226C">
        <w:rPr>
          <w:rFonts w:ascii="Times New Roman" w:hAnsi="Times New Roman"/>
          <w:sz w:val="28"/>
          <w:szCs w:val="28"/>
        </w:rPr>
        <w:t>Ordonanta</w:t>
      </w:r>
      <w:proofErr w:type="spellEnd"/>
      <w:r w:rsidRPr="008D226C">
        <w:rPr>
          <w:rFonts w:ascii="Times New Roman" w:hAnsi="Times New Roman"/>
          <w:sz w:val="28"/>
          <w:szCs w:val="28"/>
        </w:rPr>
        <w:t xml:space="preserve"> de Urgenta a Guvernului nr. 57/2019 privind Codul administrativ ;</w:t>
      </w:r>
    </w:p>
    <w:p w14:paraId="39C55FD7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</w:rPr>
      </w:pPr>
    </w:p>
    <w:p w14:paraId="63FA9B89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8D226C">
        <w:rPr>
          <w:rFonts w:ascii="Times New Roman" w:hAnsi="Times New Roman"/>
          <w:b/>
          <w:i/>
          <w:sz w:val="28"/>
          <w:szCs w:val="28"/>
        </w:rPr>
        <w:t xml:space="preserve"> Ignat Paul Marian , primarul comunei </w:t>
      </w:r>
      <w:proofErr w:type="spellStart"/>
      <w:r w:rsidRPr="008D226C">
        <w:rPr>
          <w:rFonts w:ascii="Times New Roman" w:hAnsi="Times New Roman"/>
          <w:b/>
          <w:i/>
          <w:sz w:val="28"/>
          <w:szCs w:val="28"/>
        </w:rPr>
        <w:t>Puscasi</w:t>
      </w:r>
      <w:proofErr w:type="spellEnd"/>
      <w:r w:rsidRPr="008D226C">
        <w:rPr>
          <w:rFonts w:ascii="Times New Roman" w:hAnsi="Times New Roman"/>
          <w:b/>
          <w:i/>
          <w:sz w:val="28"/>
          <w:szCs w:val="28"/>
        </w:rPr>
        <w:t xml:space="preserve">, </w:t>
      </w:r>
      <w:proofErr w:type="spellStart"/>
      <w:r w:rsidRPr="008D226C">
        <w:rPr>
          <w:rFonts w:ascii="Times New Roman" w:hAnsi="Times New Roman"/>
          <w:b/>
          <w:i/>
          <w:sz w:val="28"/>
          <w:szCs w:val="28"/>
        </w:rPr>
        <w:t>judeţul</w:t>
      </w:r>
      <w:proofErr w:type="spellEnd"/>
      <w:r w:rsidRPr="008D226C">
        <w:rPr>
          <w:rFonts w:ascii="Times New Roman" w:hAnsi="Times New Roman"/>
          <w:b/>
          <w:i/>
          <w:sz w:val="28"/>
          <w:szCs w:val="28"/>
        </w:rPr>
        <w:t xml:space="preserve"> Vaslui;</w:t>
      </w:r>
    </w:p>
    <w:p w14:paraId="202DCE35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84C8F43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  <w:r w:rsidRPr="008D226C">
        <w:rPr>
          <w:rFonts w:ascii="Times New Roman" w:hAnsi="Times New Roman"/>
          <w:sz w:val="36"/>
          <w:szCs w:val="36"/>
        </w:rPr>
        <w:t>D  I   S   P   U   N:</w:t>
      </w:r>
    </w:p>
    <w:p w14:paraId="4C20C62B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</w:rPr>
      </w:pPr>
    </w:p>
    <w:p w14:paraId="205F4EBE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D226C">
        <w:rPr>
          <w:rFonts w:ascii="Times New Roman" w:hAnsi="Times New Roman"/>
          <w:b/>
          <w:bCs/>
          <w:sz w:val="28"/>
          <w:szCs w:val="28"/>
          <w:u w:val="single"/>
        </w:rPr>
        <w:t>Art. 1</w:t>
      </w:r>
      <w:r w:rsidRPr="008D226C">
        <w:rPr>
          <w:rFonts w:ascii="Times New Roman" w:hAnsi="Times New Roman"/>
          <w:sz w:val="28"/>
          <w:szCs w:val="28"/>
        </w:rPr>
        <w:t xml:space="preserve">. Se aprobă </w:t>
      </w:r>
      <w:r w:rsidRPr="008D226C">
        <w:rPr>
          <w:rFonts w:ascii="Times New Roman" w:hAnsi="Times New Roman"/>
          <w:sz w:val="28"/>
          <w:szCs w:val="28"/>
          <w:shd w:val="clear" w:color="auto" w:fill="FFFFFF"/>
        </w:rPr>
        <w:t xml:space="preserve">acoperirea definitiva a deficitului </w:t>
      </w:r>
      <w:proofErr w:type="spellStart"/>
      <w:r w:rsidRPr="008D226C">
        <w:rPr>
          <w:rFonts w:ascii="Times New Roman" w:hAnsi="Times New Roman"/>
          <w:sz w:val="28"/>
          <w:szCs w:val="28"/>
          <w:shd w:val="clear" w:color="auto" w:fill="FFFFFF"/>
        </w:rPr>
        <w:t>sectiunii</w:t>
      </w:r>
      <w:proofErr w:type="spellEnd"/>
      <w:r w:rsidRPr="008D226C">
        <w:rPr>
          <w:rFonts w:ascii="Times New Roman" w:hAnsi="Times New Roman"/>
          <w:sz w:val="28"/>
          <w:szCs w:val="28"/>
          <w:shd w:val="clear" w:color="auto" w:fill="FFFFFF"/>
        </w:rPr>
        <w:t xml:space="preserve"> de dezvoltare in suma de </w:t>
      </w:r>
      <w:r>
        <w:rPr>
          <w:rFonts w:ascii="Times New Roman" w:hAnsi="Times New Roman"/>
          <w:sz w:val="28"/>
          <w:szCs w:val="28"/>
          <w:shd w:val="clear" w:color="auto" w:fill="FFFFFF"/>
        </w:rPr>
        <w:t>2741316,65</w:t>
      </w:r>
      <w:r w:rsidRPr="008D226C">
        <w:rPr>
          <w:rFonts w:ascii="Times New Roman" w:hAnsi="Times New Roman"/>
          <w:sz w:val="28"/>
          <w:szCs w:val="28"/>
          <w:shd w:val="clear" w:color="auto" w:fill="FFFFFF"/>
        </w:rPr>
        <w:t xml:space="preserve">  lei  din excedentul bugetului local </w:t>
      </w:r>
      <w:r w:rsidRPr="008D226C">
        <w:rPr>
          <w:rFonts w:ascii="Times New Roman" w:hAnsi="Times New Roman"/>
          <w:sz w:val="28"/>
          <w:szCs w:val="28"/>
        </w:rPr>
        <w:t xml:space="preserve"> pe anul 202</w:t>
      </w:r>
      <w:r>
        <w:rPr>
          <w:rFonts w:ascii="Times New Roman" w:hAnsi="Times New Roman"/>
          <w:sz w:val="28"/>
          <w:szCs w:val="28"/>
        </w:rPr>
        <w:t>5</w:t>
      </w:r>
      <w:r w:rsidRPr="008D226C">
        <w:rPr>
          <w:rFonts w:ascii="Times New Roman" w:hAnsi="Times New Roman"/>
          <w:sz w:val="28"/>
          <w:szCs w:val="28"/>
        </w:rPr>
        <w:t>.</w:t>
      </w:r>
    </w:p>
    <w:p w14:paraId="035C90D1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14:paraId="112C4179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8D226C">
        <w:rPr>
          <w:rFonts w:ascii="Times New Roman" w:hAnsi="Times New Roman"/>
          <w:b/>
          <w:bCs/>
          <w:sz w:val="28"/>
          <w:szCs w:val="28"/>
          <w:u w:val="single"/>
        </w:rPr>
        <w:t>Art. 2</w:t>
      </w:r>
      <w:r w:rsidRPr="008D226C">
        <w:rPr>
          <w:rFonts w:ascii="Times New Roman" w:hAnsi="Times New Roman"/>
          <w:bCs/>
          <w:sz w:val="28"/>
          <w:szCs w:val="28"/>
        </w:rPr>
        <w:t xml:space="preserve">. Cu ducerea la îndeplinire a prevederilor prezentei </w:t>
      </w:r>
      <w:proofErr w:type="spellStart"/>
      <w:r w:rsidRPr="008D226C">
        <w:rPr>
          <w:rFonts w:ascii="Times New Roman" w:hAnsi="Times New Roman"/>
          <w:bCs/>
          <w:sz w:val="28"/>
          <w:szCs w:val="28"/>
        </w:rPr>
        <w:t>dispoziţii</w:t>
      </w:r>
      <w:proofErr w:type="spellEnd"/>
      <w:r w:rsidRPr="008D226C">
        <w:rPr>
          <w:rFonts w:ascii="Times New Roman" w:hAnsi="Times New Roman"/>
          <w:bCs/>
          <w:sz w:val="28"/>
          <w:szCs w:val="28"/>
        </w:rPr>
        <w:t xml:space="preserve">, se </w:t>
      </w:r>
      <w:proofErr w:type="spellStart"/>
      <w:r w:rsidRPr="008D226C">
        <w:rPr>
          <w:rFonts w:ascii="Times New Roman" w:hAnsi="Times New Roman"/>
          <w:bCs/>
          <w:sz w:val="28"/>
          <w:szCs w:val="28"/>
        </w:rPr>
        <w:t>împuterniceşte</w:t>
      </w:r>
      <w:proofErr w:type="spellEnd"/>
      <w:r w:rsidRPr="008D226C">
        <w:rPr>
          <w:rFonts w:ascii="Times New Roman" w:hAnsi="Times New Roman"/>
          <w:bCs/>
          <w:sz w:val="28"/>
          <w:szCs w:val="28"/>
        </w:rPr>
        <w:t xml:space="preserve"> doamna </w:t>
      </w:r>
      <w:proofErr w:type="spellStart"/>
      <w:r w:rsidRPr="008D226C">
        <w:rPr>
          <w:rFonts w:ascii="Times New Roman" w:hAnsi="Times New Roman"/>
          <w:bCs/>
          <w:sz w:val="28"/>
          <w:szCs w:val="28"/>
        </w:rPr>
        <w:t>Hustiu</w:t>
      </w:r>
      <w:proofErr w:type="spellEnd"/>
      <w:r w:rsidRPr="008D226C">
        <w:rPr>
          <w:rFonts w:ascii="Times New Roman" w:hAnsi="Times New Roman"/>
          <w:bCs/>
          <w:sz w:val="28"/>
          <w:szCs w:val="28"/>
        </w:rPr>
        <w:t xml:space="preserve"> Adina– consilier (contabil) în cadrul aparatului de specialitate al primarului. </w:t>
      </w:r>
    </w:p>
    <w:p w14:paraId="69D8847D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325F9ED4" w14:textId="1A5768EF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8D226C">
        <w:rPr>
          <w:rFonts w:ascii="Times New Roman" w:eastAsia="Times New Roman" w:hAnsi="Times New Roman"/>
          <w:sz w:val="24"/>
          <w:szCs w:val="24"/>
          <w:lang w:val="pt-PT"/>
        </w:rPr>
        <w:t xml:space="preserve">                                       </w:t>
      </w:r>
      <w:r w:rsidRPr="008D226C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val="en-GB"/>
        </w:rPr>
        <w:t>12</w:t>
      </w:r>
      <w:r w:rsidRPr="008D226C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</w:t>
      </w:r>
      <w:proofErr w:type="spellStart"/>
      <w:r w:rsidRPr="008D226C">
        <w:rPr>
          <w:rFonts w:ascii="Times New Roman" w:eastAsia="Times New Roman" w:hAnsi="Times New Roman"/>
          <w:b/>
          <w:sz w:val="24"/>
          <w:szCs w:val="24"/>
          <w:lang w:val="en-GB"/>
        </w:rPr>
        <w:t>ianuarie</w:t>
      </w:r>
      <w:proofErr w:type="spellEnd"/>
      <w:r w:rsidRPr="008D226C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202</w:t>
      </w:r>
      <w:r>
        <w:rPr>
          <w:rFonts w:ascii="Times New Roman" w:eastAsia="Times New Roman" w:hAnsi="Times New Roman"/>
          <w:b/>
          <w:sz w:val="24"/>
          <w:szCs w:val="24"/>
          <w:lang w:val="en-GB"/>
        </w:rPr>
        <w:t>6</w:t>
      </w:r>
      <w:r w:rsidRPr="008D226C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</w:t>
      </w:r>
    </w:p>
    <w:p w14:paraId="195D08AE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en-GB"/>
        </w:rPr>
      </w:pPr>
    </w:p>
    <w:p w14:paraId="2122B0A3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val="en-GB"/>
        </w:rPr>
      </w:pPr>
      <w:r w:rsidRPr="008D226C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   </w:t>
      </w:r>
    </w:p>
    <w:p w14:paraId="25244A50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ind w:left="5672" w:firstLine="709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7C439C20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ind w:left="5672" w:firstLine="709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48C97940" w14:textId="163F11E2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ind w:left="5672" w:firstLine="709"/>
        <w:rPr>
          <w:rFonts w:ascii="Times New Roman" w:eastAsia="Times New Roman" w:hAnsi="Times New Roman"/>
          <w:sz w:val="24"/>
          <w:szCs w:val="24"/>
          <w:lang w:val="pt-PT"/>
        </w:rPr>
      </w:pPr>
      <w:r w:rsidRPr="008D226C">
        <w:rPr>
          <w:rFonts w:ascii="Times New Roman" w:eastAsia="Times New Roman" w:hAnsi="Times New Roman"/>
          <w:sz w:val="24"/>
          <w:szCs w:val="24"/>
          <w:lang w:val="pt-PT"/>
        </w:rPr>
        <w:t xml:space="preserve">   </w:t>
      </w:r>
    </w:p>
    <w:p w14:paraId="743D6F61" w14:textId="77777777" w:rsidR="00725F7E" w:rsidRPr="008D226C" w:rsidRDefault="00725F7E" w:rsidP="00725F7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pt-PT"/>
        </w:rPr>
      </w:pP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  <w:t xml:space="preserve">       </w:t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  <w:t xml:space="preserve">  </w:t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  <w:t xml:space="preserve">          </w:t>
      </w:r>
      <w:r w:rsidRPr="008D226C">
        <w:rPr>
          <w:rFonts w:ascii="Times New Roman" w:eastAsia="Times New Roman" w:hAnsi="Times New Roman"/>
          <w:b/>
          <w:sz w:val="24"/>
          <w:szCs w:val="24"/>
          <w:lang w:val="pt-PT"/>
        </w:rPr>
        <w:t>SECRETAR GENERAL UAT PUSCASI</w:t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  <w:t xml:space="preserve">      </w:t>
      </w:r>
      <w:r w:rsidRPr="008D226C">
        <w:rPr>
          <w:rFonts w:ascii="Times New Roman" w:eastAsia="Times New Roman" w:hAnsi="Times New Roman"/>
          <w:sz w:val="24"/>
          <w:szCs w:val="24"/>
          <w:lang w:val="pt-PT"/>
        </w:rPr>
        <w:tab/>
        <w:t xml:space="preserve">                          GABRIEL  MOCANU </w:t>
      </w:r>
    </w:p>
    <w:p w14:paraId="73E6C1FD" w14:textId="77777777" w:rsidR="00725F7E" w:rsidRDefault="00725F7E" w:rsidP="00725F7E"/>
    <w:p w14:paraId="76ACFA86" w14:textId="77777777" w:rsidR="00725F7E" w:rsidRDefault="00725F7E" w:rsidP="00725F7E"/>
    <w:p w14:paraId="34A4F1DE" w14:textId="77777777" w:rsidR="0067459D" w:rsidRDefault="0067459D"/>
    <w:sectPr w:rsidR="0067459D" w:rsidSect="00725F7E">
      <w:pgSz w:w="11906" w:h="16838"/>
      <w:pgMar w:top="720" w:right="562" w:bottom="8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F7E"/>
    <w:rsid w:val="00405C44"/>
    <w:rsid w:val="0067459D"/>
    <w:rsid w:val="00725F7E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6859FCE"/>
  <w15:chartTrackingRefBased/>
  <w15:docId w15:val="{BE017ED0-7427-49B5-A031-1D8A21471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5F7E"/>
    <w:pPr>
      <w:spacing w:after="200" w:line="276" w:lineRule="auto"/>
    </w:pPr>
    <w:rPr>
      <w:rFonts w:ascii="Calibri" w:eastAsia="Calibri" w:hAnsi="Calibri" w:cs="Times New Roman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725F7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725F7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725F7E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725F7E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725F7E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725F7E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725F7E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725F7E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725F7E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725F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725F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725F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725F7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725F7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725F7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725F7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725F7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725F7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725F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725F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725F7E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725F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725F7E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725F7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725F7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725F7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725F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725F7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725F7E"/>
    <w:rPr>
      <w:b/>
      <w:bCs/>
      <w:smallCaps/>
      <w:color w:val="2F5496" w:themeColor="accent1" w:themeShade="BF"/>
      <w:spacing w:val="5"/>
    </w:rPr>
  </w:style>
  <w:style w:type="paragraph" w:styleId="Antet">
    <w:name w:val="header"/>
    <w:basedOn w:val="Normal"/>
    <w:link w:val="AntetCaracter"/>
    <w:rsid w:val="00725F7E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ntetCaracter">
    <w:name w:val="Antet Caracter"/>
    <w:basedOn w:val="Fontdeparagrafimplicit"/>
    <w:link w:val="Antet"/>
    <w:rsid w:val="00725F7E"/>
    <w:rPr>
      <w:rFonts w:ascii="Times New Roman" w:eastAsia="Times New Roman" w:hAnsi="Times New Roman" w:cs="Times New Roman"/>
      <w:sz w:val="24"/>
      <w:szCs w:val="24"/>
      <w14:ligatures w14:val="none"/>
    </w:rPr>
  </w:style>
  <w:style w:type="paragraph" w:styleId="Frspaiere">
    <w:name w:val="No Spacing"/>
    <w:uiPriority w:val="1"/>
    <w:qFormat/>
    <w:rsid w:val="00725F7E"/>
    <w:pPr>
      <w:spacing w:after="0" w:line="240" w:lineRule="auto"/>
    </w:pPr>
    <w:rPr>
      <w:rFonts w:ascii="Calibri" w:eastAsia="Calibri" w:hAnsi="Calibri" w:cs="Times New Roman"/>
      <w14:ligatures w14:val="none"/>
    </w:rPr>
  </w:style>
  <w:style w:type="character" w:styleId="Hyperlink">
    <w:name w:val="Hyperlink"/>
    <w:basedOn w:val="Fontdeparagrafimplicit"/>
    <w:uiPriority w:val="99"/>
    <w:unhideWhenUsed/>
    <w:rsid w:val="00725F7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249</Words>
  <Characters>1447</Characters>
  <Application>Microsoft Office Word</Application>
  <DocSecurity>0</DocSecurity>
  <Lines>12</Lines>
  <Paragraphs>3</Paragraphs>
  <ScaleCrop>false</ScaleCrop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2026-03-04T12:10:00Z</dcterms:created>
  <dcterms:modified xsi:type="dcterms:W3CDTF">2026-03-04T12:11:00Z</dcterms:modified>
</cp:coreProperties>
</file>