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17A0FB" w14:textId="77777777" w:rsidR="00E86684" w:rsidRDefault="00E86684" w:rsidP="00E86684">
      <w:pPr>
        <w:spacing w:line="360" w:lineRule="auto"/>
        <w:jc w:val="center"/>
        <w:rPr>
          <w:lang w:val="ro-RO"/>
        </w:rPr>
      </w:pPr>
      <w:bookmarkStart w:id="0" w:name="_Hlk223526312"/>
    </w:p>
    <w:p w14:paraId="7A87AC99" w14:textId="77777777" w:rsidR="00E86684" w:rsidRPr="00943F46" w:rsidRDefault="00E86684" w:rsidP="00E86684">
      <w:pPr>
        <w:jc w:val="center"/>
        <w:rPr>
          <w:b/>
          <w:szCs w:val="28"/>
        </w:rPr>
      </w:pPr>
      <w:r w:rsidRPr="00943F46">
        <w:rPr>
          <w:noProof/>
          <w:szCs w:val="28"/>
        </w:rPr>
        <w:drawing>
          <wp:anchor distT="0" distB="0" distL="114300" distR="114300" simplePos="0" relativeHeight="251659264" behindDoc="0" locked="0" layoutInCell="1" allowOverlap="1" wp14:anchorId="72A0DE7D" wp14:editId="20844D9C">
            <wp:simplePos x="0" y="0"/>
            <wp:positionH relativeFrom="margin">
              <wp:align>center</wp:align>
            </wp:positionH>
            <wp:positionV relativeFrom="paragraph">
              <wp:posOffset>228600</wp:posOffset>
            </wp:positionV>
            <wp:extent cx="471170" cy="589280"/>
            <wp:effectExtent l="0" t="0" r="5080" b="1270"/>
            <wp:wrapTopAndBottom/>
            <wp:docPr id="3" name="Picture 2" descr="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romcoatstema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1170" cy="5892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bookmarkStart w:id="1" w:name="_Hlk223525598"/>
    </w:p>
    <w:p w14:paraId="41F56D9B" w14:textId="77777777" w:rsidR="00E86684" w:rsidRPr="004442AA" w:rsidRDefault="00E86684" w:rsidP="00E86684">
      <w:pPr>
        <w:jc w:val="center"/>
        <w:rPr>
          <w:b/>
          <w:szCs w:val="28"/>
          <w:lang w:val="pt-PT"/>
        </w:rPr>
      </w:pPr>
      <w:r w:rsidRPr="004442AA">
        <w:rPr>
          <w:szCs w:val="28"/>
          <w:lang w:val="pt-PT"/>
        </w:rPr>
        <w:t>R   O   M   Â   N   I   A</w:t>
      </w:r>
    </w:p>
    <w:p w14:paraId="7F7AAF3E" w14:textId="77777777" w:rsidR="00E86684" w:rsidRPr="004442AA" w:rsidRDefault="00E86684" w:rsidP="00E86684">
      <w:pPr>
        <w:pStyle w:val="Antet"/>
        <w:jc w:val="center"/>
        <w:rPr>
          <w:b/>
          <w:szCs w:val="28"/>
          <w:lang w:val="pt-PT"/>
        </w:rPr>
      </w:pPr>
      <w:r w:rsidRPr="004442AA">
        <w:rPr>
          <w:szCs w:val="28"/>
          <w:lang w:val="pt-PT"/>
        </w:rPr>
        <w:t>JUDEŢUL  VASLUI - COMUNA   PUSCASI</w:t>
      </w:r>
    </w:p>
    <w:p w14:paraId="20A1D8DC" w14:textId="77777777" w:rsidR="00E86684" w:rsidRPr="004442AA" w:rsidRDefault="00E86684" w:rsidP="00E86684">
      <w:pPr>
        <w:pStyle w:val="Antet"/>
        <w:jc w:val="center"/>
        <w:rPr>
          <w:b/>
          <w:szCs w:val="28"/>
          <w:lang w:val="pt-PT"/>
        </w:rPr>
      </w:pPr>
      <w:r>
        <w:rPr>
          <w:szCs w:val="28"/>
          <w:lang w:val="pt-PT"/>
        </w:rPr>
        <w:t xml:space="preserve">SECRETAR GENERAL UAT </w:t>
      </w:r>
    </w:p>
    <w:p w14:paraId="7C0922CB" w14:textId="77777777" w:rsidR="00E86684" w:rsidRPr="004442AA" w:rsidRDefault="00E86684" w:rsidP="00E86684">
      <w:pPr>
        <w:pStyle w:val="Antet"/>
        <w:jc w:val="center"/>
        <w:rPr>
          <w:sz w:val="20"/>
          <w:szCs w:val="20"/>
          <w:lang w:val="pt-PT"/>
        </w:rPr>
      </w:pPr>
      <w:r w:rsidRPr="004442AA">
        <w:rPr>
          <w:sz w:val="20"/>
          <w:szCs w:val="20"/>
          <w:lang w:val="pt-PT"/>
        </w:rPr>
        <w:t xml:space="preserve">COMUNA PUSCASI - Cod poştal  737328- Telefon: 0235.340400/fax : 0235.340348 – e-mail: </w:t>
      </w:r>
      <w:r>
        <w:fldChar w:fldCharType="begin"/>
      </w:r>
      <w:r w:rsidRPr="004442AA">
        <w:rPr>
          <w:lang w:val="pt-PT"/>
        </w:rPr>
        <w:instrText>HYPERLINK "mailto:primariapuscasi@yahoo.com"</w:instrText>
      </w:r>
      <w:r>
        <w:fldChar w:fldCharType="separate"/>
      </w:r>
      <w:r w:rsidRPr="004442AA">
        <w:rPr>
          <w:rStyle w:val="Hyperlink"/>
          <w:rFonts w:eastAsiaTheme="majorEastAsia"/>
          <w:sz w:val="20"/>
          <w:szCs w:val="20"/>
          <w:lang w:val="pt-PT"/>
        </w:rPr>
        <w:t>primariapuscasi@yahoo.com</w:t>
      </w:r>
      <w:r>
        <w:fldChar w:fldCharType="end"/>
      </w:r>
    </w:p>
    <w:tbl>
      <w:tblPr>
        <w:tblW w:w="0" w:type="auto"/>
        <w:tblInd w:w="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22"/>
        <w:gridCol w:w="3122"/>
        <w:gridCol w:w="3122"/>
      </w:tblGrid>
      <w:tr w:rsidR="00E86684" w:rsidRPr="00D73E90" w14:paraId="684E57F3" w14:textId="77777777" w:rsidTr="006461BD">
        <w:trPr>
          <w:trHeight w:val="269"/>
        </w:trPr>
        <w:tc>
          <w:tcPr>
            <w:tcW w:w="3122" w:type="dxa"/>
            <w:shd w:val="clear" w:color="auto" w:fill="0000FF"/>
          </w:tcPr>
          <w:p w14:paraId="0588D2C4" w14:textId="77777777" w:rsidR="00E86684" w:rsidRPr="004442AA" w:rsidRDefault="00E86684" w:rsidP="006461BD">
            <w:pPr>
              <w:pStyle w:val="Antet"/>
              <w:rPr>
                <w:sz w:val="32"/>
                <w:szCs w:val="32"/>
                <w:lang w:val="pt-PT"/>
              </w:rPr>
            </w:pPr>
          </w:p>
        </w:tc>
        <w:tc>
          <w:tcPr>
            <w:tcW w:w="3122" w:type="dxa"/>
            <w:shd w:val="clear" w:color="auto" w:fill="FFFF00"/>
          </w:tcPr>
          <w:p w14:paraId="6D0A56FB" w14:textId="77777777" w:rsidR="00E86684" w:rsidRPr="004442AA" w:rsidRDefault="00E86684" w:rsidP="006461BD">
            <w:pPr>
              <w:pStyle w:val="Antet"/>
              <w:rPr>
                <w:sz w:val="32"/>
                <w:szCs w:val="32"/>
                <w:lang w:val="pt-PT"/>
              </w:rPr>
            </w:pPr>
          </w:p>
        </w:tc>
        <w:tc>
          <w:tcPr>
            <w:tcW w:w="3122" w:type="dxa"/>
            <w:shd w:val="clear" w:color="auto" w:fill="FF0000"/>
          </w:tcPr>
          <w:p w14:paraId="40B7DAB6" w14:textId="77777777" w:rsidR="00E86684" w:rsidRPr="004442AA" w:rsidRDefault="00E86684" w:rsidP="006461BD">
            <w:pPr>
              <w:pStyle w:val="Antet"/>
              <w:rPr>
                <w:lang w:val="pt-PT"/>
              </w:rPr>
            </w:pPr>
          </w:p>
        </w:tc>
      </w:tr>
    </w:tbl>
    <w:p w14:paraId="2090EB55" w14:textId="77777777" w:rsidR="00E86684" w:rsidRPr="00063AD8" w:rsidRDefault="00E86684" w:rsidP="00E86684">
      <w:pPr>
        <w:pStyle w:val="Titlu1"/>
        <w:jc w:val="center"/>
        <w:rPr>
          <w:rFonts w:ascii="Times New Roman" w:hAnsi="Times New Roman" w:cs="Times New Roman"/>
          <w:b/>
          <w:bCs/>
          <w:color w:val="auto"/>
          <w:sz w:val="36"/>
          <w:szCs w:val="36"/>
        </w:rPr>
      </w:pPr>
      <w:r>
        <w:rPr>
          <w:rFonts w:ascii="Times New Roman" w:hAnsi="Times New Roman" w:cs="Times New Roman"/>
          <w:b/>
          <w:bCs/>
          <w:color w:val="auto"/>
          <w:sz w:val="36"/>
          <w:szCs w:val="36"/>
        </w:rPr>
        <w:t xml:space="preserve">PROIECT DE </w:t>
      </w:r>
      <w:r w:rsidRPr="00063AD8">
        <w:rPr>
          <w:rFonts w:ascii="Times New Roman" w:hAnsi="Times New Roman" w:cs="Times New Roman"/>
          <w:b/>
          <w:bCs/>
          <w:color w:val="auto"/>
          <w:sz w:val="36"/>
          <w:szCs w:val="36"/>
        </w:rPr>
        <w:t>DISPOZIŢI</w:t>
      </w:r>
      <w:r>
        <w:rPr>
          <w:rFonts w:ascii="Times New Roman" w:hAnsi="Times New Roman" w:cs="Times New Roman"/>
          <w:b/>
          <w:bCs/>
          <w:color w:val="auto"/>
          <w:sz w:val="36"/>
          <w:szCs w:val="36"/>
        </w:rPr>
        <w:t>E</w:t>
      </w:r>
      <w:r w:rsidRPr="00063AD8">
        <w:rPr>
          <w:rFonts w:ascii="Times New Roman" w:hAnsi="Times New Roman" w:cs="Times New Roman"/>
          <w:b/>
          <w:bCs/>
          <w:color w:val="auto"/>
          <w:sz w:val="36"/>
          <w:szCs w:val="36"/>
        </w:rPr>
        <w:t xml:space="preserve"> </w:t>
      </w:r>
    </w:p>
    <w:bookmarkEnd w:id="0"/>
    <w:bookmarkEnd w:id="1"/>
    <w:p w14:paraId="2C83ADFD" w14:textId="77777777" w:rsidR="00E86684" w:rsidRPr="004F05F9" w:rsidRDefault="00E86684" w:rsidP="00E86684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pt-PT"/>
        </w:rPr>
      </w:pPr>
      <w:r w:rsidRPr="004F05F9">
        <w:rPr>
          <w:rFonts w:ascii="Times New Roman" w:hAnsi="Times New Roman" w:cs="Times New Roman"/>
          <w:b/>
          <w:bCs/>
          <w:sz w:val="28"/>
          <w:szCs w:val="28"/>
          <w:lang w:val="pt-PT"/>
        </w:rPr>
        <w:t>privind desemnarea reprezentantului primarului comunei Puscasi în Consiliul de Administrație al Școlii Gimnaziale nr. 1 Puscasi în anul școlar 202</w:t>
      </w:r>
      <w:r>
        <w:rPr>
          <w:rFonts w:ascii="Times New Roman" w:hAnsi="Times New Roman" w:cs="Times New Roman"/>
          <w:b/>
          <w:bCs/>
          <w:sz w:val="28"/>
          <w:szCs w:val="28"/>
          <w:lang w:val="pt-PT"/>
        </w:rPr>
        <w:t>5</w:t>
      </w:r>
      <w:r w:rsidRPr="004F05F9">
        <w:rPr>
          <w:rFonts w:ascii="Times New Roman" w:hAnsi="Times New Roman" w:cs="Times New Roman"/>
          <w:b/>
          <w:bCs/>
          <w:sz w:val="28"/>
          <w:szCs w:val="28"/>
          <w:lang w:val="pt-PT"/>
        </w:rPr>
        <w:t>-202</w:t>
      </w:r>
      <w:r>
        <w:rPr>
          <w:rFonts w:ascii="Times New Roman" w:hAnsi="Times New Roman" w:cs="Times New Roman"/>
          <w:b/>
          <w:bCs/>
          <w:sz w:val="28"/>
          <w:szCs w:val="28"/>
          <w:lang w:val="pt-PT"/>
        </w:rPr>
        <w:t>6</w:t>
      </w:r>
    </w:p>
    <w:p w14:paraId="52B68C44" w14:textId="77777777" w:rsidR="00E86684" w:rsidRPr="004F05F9" w:rsidRDefault="00E86684" w:rsidP="00E86684">
      <w:pPr>
        <w:rPr>
          <w:rFonts w:ascii="Times New Roman" w:hAnsi="Times New Roman" w:cs="Times New Roman"/>
          <w:sz w:val="28"/>
          <w:szCs w:val="28"/>
          <w:lang w:val="pt-PT"/>
        </w:rPr>
      </w:pPr>
    </w:p>
    <w:p w14:paraId="402FDFE0" w14:textId="77777777" w:rsidR="00E86684" w:rsidRPr="004F05F9" w:rsidRDefault="00E86684" w:rsidP="00E86684">
      <w:pPr>
        <w:ind w:firstLine="720"/>
        <w:rPr>
          <w:rFonts w:ascii="Times New Roman" w:hAnsi="Times New Roman" w:cs="Times New Roman"/>
          <w:b/>
          <w:bCs/>
          <w:sz w:val="28"/>
          <w:szCs w:val="28"/>
          <w:lang w:val="pt-PT"/>
        </w:rPr>
      </w:pPr>
      <w:r w:rsidRPr="004F05F9">
        <w:rPr>
          <w:rFonts w:ascii="Times New Roman" w:hAnsi="Times New Roman" w:cs="Times New Roman"/>
          <w:b/>
          <w:bCs/>
          <w:sz w:val="28"/>
          <w:szCs w:val="28"/>
          <w:lang w:val="pt-PT"/>
        </w:rPr>
        <w:t>Ignat Paul Marian , Primarul comunei Puscasi</w:t>
      </w:r>
    </w:p>
    <w:p w14:paraId="07AC5FAF" w14:textId="77777777" w:rsidR="00E86684" w:rsidRPr="004F05F9" w:rsidRDefault="00E86684" w:rsidP="00E86684">
      <w:pPr>
        <w:rPr>
          <w:rFonts w:ascii="Times New Roman" w:hAnsi="Times New Roman" w:cs="Times New Roman"/>
          <w:sz w:val="28"/>
          <w:szCs w:val="28"/>
          <w:lang w:val="pt-PT"/>
        </w:rPr>
      </w:pPr>
    </w:p>
    <w:p w14:paraId="7ADF5EBD" w14:textId="77777777" w:rsidR="00E86684" w:rsidRPr="0021065F" w:rsidRDefault="00E86684" w:rsidP="00E86684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21065F">
        <w:rPr>
          <w:rFonts w:ascii="Times New Roman" w:hAnsi="Times New Roman" w:cs="Times New Roman"/>
          <w:sz w:val="28"/>
          <w:szCs w:val="28"/>
        </w:rPr>
        <w:t>Având</w:t>
      </w:r>
      <w:proofErr w:type="spellEnd"/>
      <w:r w:rsidRPr="002106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65F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2106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65F">
        <w:rPr>
          <w:rFonts w:ascii="Times New Roman" w:hAnsi="Times New Roman" w:cs="Times New Roman"/>
          <w:sz w:val="28"/>
          <w:szCs w:val="28"/>
        </w:rPr>
        <w:t>vedere</w:t>
      </w:r>
      <w:proofErr w:type="spellEnd"/>
      <w:r w:rsidRPr="0021065F">
        <w:rPr>
          <w:rFonts w:ascii="Times New Roman" w:hAnsi="Times New Roman" w:cs="Times New Roman"/>
          <w:sz w:val="28"/>
          <w:szCs w:val="28"/>
        </w:rPr>
        <w:t>:</w:t>
      </w:r>
    </w:p>
    <w:p w14:paraId="66427244" w14:textId="77777777" w:rsidR="00E86684" w:rsidRPr="0021065F" w:rsidRDefault="00E86684" w:rsidP="00E86684">
      <w:pPr>
        <w:jc w:val="both"/>
        <w:rPr>
          <w:rFonts w:ascii="Times New Roman" w:hAnsi="Times New Roman" w:cs="Times New Roman"/>
          <w:sz w:val="28"/>
          <w:szCs w:val="28"/>
        </w:rPr>
      </w:pPr>
      <w:r w:rsidRPr="0021065F">
        <w:rPr>
          <w:rFonts w:ascii="Times New Roman" w:hAnsi="Times New Roman" w:cs="Times New Roman"/>
          <w:sz w:val="28"/>
          <w:szCs w:val="28"/>
        </w:rPr>
        <w:t xml:space="preserve">-  </w:t>
      </w:r>
      <w:proofErr w:type="spellStart"/>
      <w:r w:rsidRPr="0021065F">
        <w:rPr>
          <w:rFonts w:ascii="Times New Roman" w:hAnsi="Times New Roman" w:cs="Times New Roman"/>
          <w:sz w:val="28"/>
          <w:szCs w:val="28"/>
        </w:rPr>
        <w:t>prevederile</w:t>
      </w:r>
      <w:proofErr w:type="spellEnd"/>
      <w:r w:rsidRPr="0021065F">
        <w:rPr>
          <w:rFonts w:ascii="Times New Roman" w:hAnsi="Times New Roman" w:cs="Times New Roman"/>
          <w:sz w:val="28"/>
          <w:szCs w:val="28"/>
        </w:rPr>
        <w:t xml:space="preserve"> art. 96, </w:t>
      </w:r>
      <w:proofErr w:type="spellStart"/>
      <w:r w:rsidRPr="0021065F">
        <w:rPr>
          <w:rFonts w:ascii="Times New Roman" w:hAnsi="Times New Roman" w:cs="Times New Roman"/>
          <w:sz w:val="28"/>
          <w:szCs w:val="28"/>
        </w:rPr>
        <w:t>alin</w:t>
      </w:r>
      <w:proofErr w:type="spellEnd"/>
      <w:r w:rsidRPr="0021065F">
        <w:rPr>
          <w:rFonts w:ascii="Times New Roman" w:hAnsi="Times New Roman" w:cs="Times New Roman"/>
          <w:sz w:val="28"/>
          <w:szCs w:val="28"/>
        </w:rPr>
        <w:t xml:space="preserve"> (1) </w:t>
      </w:r>
      <w:proofErr w:type="spellStart"/>
      <w:r w:rsidRPr="0021065F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21065F">
        <w:rPr>
          <w:rFonts w:ascii="Times New Roman" w:hAnsi="Times New Roman" w:cs="Times New Roman"/>
          <w:sz w:val="28"/>
          <w:szCs w:val="28"/>
        </w:rPr>
        <w:t xml:space="preserve"> (2</w:t>
      </w:r>
      <w:proofErr w:type="gramStart"/>
      <w:r w:rsidRPr="0021065F">
        <w:rPr>
          <w:rFonts w:ascii="Times New Roman" w:hAnsi="Times New Roman" w:cs="Times New Roman"/>
          <w:sz w:val="28"/>
          <w:szCs w:val="28"/>
        </w:rPr>
        <w:t>)  lit.</w:t>
      </w:r>
      <w:proofErr w:type="gramEnd"/>
      <w:r w:rsidRPr="0021065F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21065F">
        <w:rPr>
          <w:rFonts w:ascii="Times New Roman" w:hAnsi="Times New Roman" w:cs="Times New Roman"/>
          <w:sz w:val="28"/>
          <w:szCs w:val="28"/>
        </w:rPr>
        <w:t>a  din</w:t>
      </w:r>
      <w:proofErr w:type="gramEnd"/>
      <w:r w:rsidRPr="002106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65F">
        <w:rPr>
          <w:rFonts w:ascii="Times New Roman" w:hAnsi="Times New Roman" w:cs="Times New Roman"/>
          <w:sz w:val="28"/>
          <w:szCs w:val="28"/>
        </w:rPr>
        <w:t>Legea</w:t>
      </w:r>
      <w:proofErr w:type="spellEnd"/>
      <w:r w:rsidRPr="002106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65F">
        <w:rPr>
          <w:rFonts w:ascii="Times New Roman" w:hAnsi="Times New Roman" w:cs="Times New Roman"/>
          <w:sz w:val="28"/>
          <w:szCs w:val="28"/>
        </w:rPr>
        <w:t>Educatiei</w:t>
      </w:r>
      <w:proofErr w:type="spellEnd"/>
      <w:r w:rsidRPr="0021065F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21065F">
        <w:rPr>
          <w:rFonts w:ascii="Times New Roman" w:hAnsi="Times New Roman" w:cs="Times New Roman"/>
          <w:sz w:val="28"/>
          <w:szCs w:val="28"/>
        </w:rPr>
        <w:t>Nationale  nr</w:t>
      </w:r>
      <w:proofErr w:type="gramEnd"/>
      <w:r w:rsidRPr="0021065F">
        <w:rPr>
          <w:rFonts w:ascii="Times New Roman" w:hAnsi="Times New Roman" w:cs="Times New Roman"/>
          <w:sz w:val="28"/>
          <w:szCs w:val="28"/>
        </w:rPr>
        <w:t>. 1/2011</w:t>
      </w:r>
    </w:p>
    <w:p w14:paraId="1E26936A" w14:textId="77777777" w:rsidR="00E86684" w:rsidRPr="0021065F" w:rsidRDefault="00E86684" w:rsidP="00E86684">
      <w:pPr>
        <w:jc w:val="both"/>
        <w:rPr>
          <w:rFonts w:ascii="Times New Roman" w:hAnsi="Times New Roman" w:cs="Times New Roman"/>
          <w:sz w:val="28"/>
          <w:szCs w:val="28"/>
          <w:lang w:val="pt-PT"/>
        </w:rPr>
      </w:pPr>
      <w:r w:rsidRPr="0021065F">
        <w:rPr>
          <w:rFonts w:ascii="Times New Roman" w:hAnsi="Times New Roman" w:cs="Times New Roman"/>
          <w:sz w:val="28"/>
          <w:szCs w:val="28"/>
          <w:lang w:val="pt-PT"/>
        </w:rPr>
        <w:t>- prevederile Legii nr. 339/2007 privind promovarea aplicarii strategiilor de management de proiect la nivelul unitatilor administrative;</w:t>
      </w:r>
    </w:p>
    <w:p w14:paraId="48F214E3" w14:textId="77777777" w:rsidR="00E86684" w:rsidRPr="0021065F" w:rsidRDefault="00E86684" w:rsidP="00E86684">
      <w:pPr>
        <w:jc w:val="both"/>
        <w:rPr>
          <w:rFonts w:ascii="Times New Roman" w:hAnsi="Times New Roman" w:cs="Times New Roman"/>
          <w:sz w:val="28"/>
          <w:szCs w:val="28"/>
          <w:lang w:val="pt-PT"/>
        </w:rPr>
      </w:pPr>
      <w:r w:rsidRPr="0021065F">
        <w:rPr>
          <w:rFonts w:ascii="Times New Roman" w:hAnsi="Times New Roman" w:cs="Times New Roman"/>
          <w:sz w:val="28"/>
          <w:szCs w:val="28"/>
          <w:lang w:val="pt-PT"/>
        </w:rPr>
        <w:t xml:space="preserve">- </w:t>
      </w:r>
      <w:bookmarkStart w:id="2" w:name="_Hlk209511022"/>
      <w:r w:rsidRPr="0021065F">
        <w:rPr>
          <w:rFonts w:ascii="Times New Roman" w:hAnsi="Times New Roman" w:cs="Times New Roman"/>
          <w:sz w:val="28"/>
          <w:szCs w:val="28"/>
          <w:lang w:val="pt-PT"/>
        </w:rPr>
        <w:t xml:space="preserve">Ordinul Ministrului nr. </w:t>
      </w:r>
      <w:bookmarkStart w:id="3" w:name="_Hlk209511518"/>
      <w:r w:rsidRPr="0021065F">
        <w:rPr>
          <w:rFonts w:ascii="Times New Roman" w:hAnsi="Times New Roman" w:cs="Times New Roman"/>
          <w:sz w:val="28"/>
          <w:szCs w:val="28"/>
          <w:lang w:val="pt-PT"/>
        </w:rPr>
        <w:t xml:space="preserve">6223/2023   </w:t>
      </w:r>
      <w:bookmarkEnd w:id="3"/>
      <w:r w:rsidRPr="0021065F">
        <w:rPr>
          <w:rFonts w:ascii="Times New Roman" w:hAnsi="Times New Roman" w:cs="Times New Roman"/>
          <w:sz w:val="28"/>
          <w:szCs w:val="28"/>
          <w:lang w:val="pt-PT"/>
        </w:rPr>
        <w:t xml:space="preserve">pentru aprobarea Metodologiei – cadru de organizare si functionare a consiliului de administratie  din unitatile de invatamant preuniversitar; </w:t>
      </w:r>
    </w:p>
    <w:bookmarkEnd w:id="2"/>
    <w:p w14:paraId="0A1817F8" w14:textId="77777777" w:rsidR="00E86684" w:rsidRPr="0021065F" w:rsidRDefault="00E86684" w:rsidP="00E86684">
      <w:pPr>
        <w:rPr>
          <w:rFonts w:ascii="Times New Roman" w:hAnsi="Times New Roman" w:cs="Times New Roman"/>
          <w:sz w:val="28"/>
          <w:szCs w:val="28"/>
          <w:lang w:val="pt-PT"/>
        </w:rPr>
      </w:pPr>
    </w:p>
    <w:p w14:paraId="595C2DDB" w14:textId="77777777" w:rsidR="00E86684" w:rsidRPr="0021065F" w:rsidRDefault="00E86684" w:rsidP="00E86684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21065F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2106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65F">
        <w:rPr>
          <w:rFonts w:ascii="Times New Roman" w:hAnsi="Times New Roman" w:cs="Times New Roman"/>
          <w:sz w:val="28"/>
          <w:szCs w:val="28"/>
        </w:rPr>
        <w:t>temeiul</w:t>
      </w:r>
      <w:proofErr w:type="spellEnd"/>
      <w:r w:rsidRPr="002106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65F">
        <w:rPr>
          <w:rFonts w:ascii="Times New Roman" w:hAnsi="Times New Roman" w:cs="Times New Roman"/>
          <w:sz w:val="28"/>
          <w:szCs w:val="28"/>
        </w:rPr>
        <w:t>dispoziţiilor</w:t>
      </w:r>
      <w:proofErr w:type="spellEnd"/>
      <w:r w:rsidRPr="0021065F">
        <w:rPr>
          <w:rFonts w:ascii="Times New Roman" w:hAnsi="Times New Roman" w:cs="Times New Roman"/>
          <w:sz w:val="28"/>
          <w:szCs w:val="28"/>
        </w:rPr>
        <w:t xml:space="preserve"> art. 155 </w:t>
      </w:r>
      <w:proofErr w:type="spellStart"/>
      <w:r w:rsidRPr="0021065F">
        <w:rPr>
          <w:rFonts w:ascii="Times New Roman" w:hAnsi="Times New Roman" w:cs="Times New Roman"/>
          <w:sz w:val="28"/>
          <w:szCs w:val="28"/>
        </w:rPr>
        <w:t>alin</w:t>
      </w:r>
      <w:proofErr w:type="spellEnd"/>
      <w:r w:rsidRPr="0021065F">
        <w:rPr>
          <w:rFonts w:ascii="Times New Roman" w:hAnsi="Times New Roman" w:cs="Times New Roman"/>
          <w:sz w:val="28"/>
          <w:szCs w:val="28"/>
        </w:rPr>
        <w:t xml:space="preserve">. (1) lit. e), precum </w:t>
      </w:r>
      <w:proofErr w:type="spellStart"/>
      <w:r w:rsidRPr="0021065F">
        <w:rPr>
          <w:rFonts w:ascii="Times New Roman" w:hAnsi="Times New Roman" w:cs="Times New Roman"/>
          <w:sz w:val="28"/>
          <w:szCs w:val="28"/>
        </w:rPr>
        <w:t>și</w:t>
      </w:r>
      <w:proofErr w:type="spellEnd"/>
      <w:r w:rsidRPr="002106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65F">
        <w:rPr>
          <w:rFonts w:ascii="Times New Roman" w:hAnsi="Times New Roman" w:cs="Times New Roman"/>
          <w:sz w:val="28"/>
          <w:szCs w:val="28"/>
        </w:rPr>
        <w:t>a</w:t>
      </w:r>
      <w:proofErr w:type="spellEnd"/>
      <w:r w:rsidRPr="0021065F">
        <w:rPr>
          <w:rFonts w:ascii="Times New Roman" w:hAnsi="Times New Roman" w:cs="Times New Roman"/>
          <w:sz w:val="28"/>
          <w:szCs w:val="28"/>
        </w:rPr>
        <w:t xml:space="preserve"> art. 196 </w:t>
      </w:r>
      <w:proofErr w:type="spellStart"/>
      <w:r w:rsidRPr="0021065F">
        <w:rPr>
          <w:rFonts w:ascii="Times New Roman" w:hAnsi="Times New Roman" w:cs="Times New Roman"/>
          <w:sz w:val="28"/>
          <w:szCs w:val="28"/>
        </w:rPr>
        <w:t>alin</w:t>
      </w:r>
      <w:proofErr w:type="spellEnd"/>
      <w:r w:rsidRPr="0021065F">
        <w:rPr>
          <w:rFonts w:ascii="Times New Roman" w:hAnsi="Times New Roman" w:cs="Times New Roman"/>
          <w:sz w:val="28"/>
          <w:szCs w:val="28"/>
        </w:rPr>
        <w:t xml:space="preserve">. (1) lit. b) </w:t>
      </w:r>
      <w:proofErr w:type="spellStart"/>
      <w:r w:rsidRPr="0021065F">
        <w:rPr>
          <w:rFonts w:ascii="Times New Roman" w:hAnsi="Times New Roman" w:cs="Times New Roman"/>
          <w:sz w:val="28"/>
          <w:szCs w:val="28"/>
        </w:rPr>
        <w:t>și</w:t>
      </w:r>
      <w:proofErr w:type="spellEnd"/>
      <w:r w:rsidRPr="0021065F">
        <w:rPr>
          <w:rFonts w:ascii="Times New Roman" w:hAnsi="Times New Roman" w:cs="Times New Roman"/>
          <w:sz w:val="28"/>
          <w:szCs w:val="28"/>
        </w:rPr>
        <w:t xml:space="preserve"> art. 197 </w:t>
      </w:r>
      <w:proofErr w:type="spellStart"/>
      <w:r w:rsidRPr="0021065F">
        <w:rPr>
          <w:rFonts w:ascii="Times New Roman" w:hAnsi="Times New Roman" w:cs="Times New Roman"/>
          <w:sz w:val="28"/>
          <w:szCs w:val="28"/>
        </w:rPr>
        <w:t>alin</w:t>
      </w:r>
      <w:proofErr w:type="spellEnd"/>
      <w:r w:rsidRPr="0021065F">
        <w:rPr>
          <w:rFonts w:ascii="Times New Roman" w:hAnsi="Times New Roman" w:cs="Times New Roman"/>
          <w:sz w:val="28"/>
          <w:szCs w:val="28"/>
        </w:rPr>
        <w:t xml:space="preserve"> (1) din </w:t>
      </w:r>
      <w:proofErr w:type="spellStart"/>
      <w:r w:rsidRPr="0021065F">
        <w:rPr>
          <w:rFonts w:ascii="Times New Roman" w:hAnsi="Times New Roman" w:cs="Times New Roman"/>
          <w:sz w:val="28"/>
          <w:szCs w:val="28"/>
        </w:rPr>
        <w:t>Ordonanța</w:t>
      </w:r>
      <w:proofErr w:type="spellEnd"/>
      <w:r w:rsidRPr="0021065F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21065F">
        <w:rPr>
          <w:rFonts w:ascii="Times New Roman" w:hAnsi="Times New Roman" w:cs="Times New Roman"/>
          <w:sz w:val="28"/>
          <w:szCs w:val="28"/>
        </w:rPr>
        <w:t>Urgență</w:t>
      </w:r>
      <w:proofErr w:type="spellEnd"/>
      <w:r w:rsidRPr="0021065F">
        <w:rPr>
          <w:rFonts w:ascii="Times New Roman" w:hAnsi="Times New Roman" w:cs="Times New Roman"/>
          <w:sz w:val="28"/>
          <w:szCs w:val="28"/>
        </w:rPr>
        <w:t xml:space="preserve"> nr. 57/2019 </w:t>
      </w:r>
      <w:proofErr w:type="spellStart"/>
      <w:r w:rsidRPr="0021065F">
        <w:rPr>
          <w:rFonts w:ascii="Times New Roman" w:hAnsi="Times New Roman" w:cs="Times New Roman"/>
          <w:sz w:val="28"/>
          <w:szCs w:val="28"/>
        </w:rPr>
        <w:t>privind</w:t>
      </w:r>
      <w:proofErr w:type="spellEnd"/>
      <w:r w:rsidRPr="002106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65F">
        <w:rPr>
          <w:rFonts w:ascii="Times New Roman" w:hAnsi="Times New Roman" w:cs="Times New Roman"/>
          <w:sz w:val="28"/>
          <w:szCs w:val="28"/>
        </w:rPr>
        <w:t>Codul</w:t>
      </w:r>
      <w:proofErr w:type="spellEnd"/>
      <w:r w:rsidRPr="002106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65F">
        <w:rPr>
          <w:rFonts w:ascii="Times New Roman" w:hAnsi="Times New Roman" w:cs="Times New Roman"/>
          <w:sz w:val="28"/>
          <w:szCs w:val="28"/>
        </w:rPr>
        <w:t>Administrativ</w:t>
      </w:r>
      <w:proofErr w:type="spellEnd"/>
      <w:r w:rsidRPr="0021065F">
        <w:rPr>
          <w:rFonts w:ascii="Times New Roman" w:hAnsi="Times New Roman" w:cs="Times New Roman"/>
          <w:sz w:val="28"/>
          <w:szCs w:val="28"/>
        </w:rPr>
        <w:t>;</w:t>
      </w:r>
    </w:p>
    <w:p w14:paraId="4057FD34" w14:textId="77777777" w:rsidR="00E86684" w:rsidRPr="004F05F9" w:rsidRDefault="00E86684" w:rsidP="00E86684">
      <w:pPr>
        <w:rPr>
          <w:rFonts w:ascii="Times New Roman" w:hAnsi="Times New Roman" w:cs="Times New Roman"/>
          <w:sz w:val="28"/>
          <w:szCs w:val="28"/>
        </w:rPr>
      </w:pPr>
    </w:p>
    <w:p w14:paraId="0A999B25" w14:textId="77777777" w:rsidR="00E86684" w:rsidRPr="004F05F9" w:rsidRDefault="00E86684" w:rsidP="00E86684">
      <w:pPr>
        <w:jc w:val="center"/>
        <w:rPr>
          <w:rFonts w:ascii="Arial Black" w:hAnsi="Arial Black" w:cs="Times New Roman"/>
          <w:b/>
          <w:bCs/>
          <w:sz w:val="36"/>
          <w:szCs w:val="36"/>
          <w:lang w:val="pt-PT"/>
        </w:rPr>
      </w:pPr>
      <w:r w:rsidRPr="004F05F9">
        <w:rPr>
          <w:rFonts w:ascii="Arial Black" w:hAnsi="Arial Black" w:cs="Times New Roman"/>
          <w:b/>
          <w:bCs/>
          <w:sz w:val="36"/>
          <w:szCs w:val="36"/>
          <w:lang w:val="pt-PT"/>
        </w:rPr>
        <w:t>DISPUN:</w:t>
      </w:r>
    </w:p>
    <w:p w14:paraId="41E19975" w14:textId="77777777" w:rsidR="00E86684" w:rsidRPr="004F05F9" w:rsidRDefault="00E86684" w:rsidP="00E86684">
      <w:pPr>
        <w:rPr>
          <w:rFonts w:ascii="Times New Roman" w:hAnsi="Times New Roman" w:cs="Times New Roman"/>
          <w:sz w:val="28"/>
          <w:szCs w:val="28"/>
          <w:lang w:val="pt-PT"/>
        </w:rPr>
      </w:pPr>
    </w:p>
    <w:p w14:paraId="06C8EE21" w14:textId="77777777" w:rsidR="00E86684" w:rsidRPr="004F05F9" w:rsidRDefault="00E86684" w:rsidP="00E86684">
      <w:pPr>
        <w:ind w:firstLine="630"/>
        <w:rPr>
          <w:rFonts w:ascii="Times New Roman" w:hAnsi="Times New Roman" w:cs="Times New Roman"/>
          <w:sz w:val="28"/>
          <w:szCs w:val="28"/>
          <w:lang w:val="pt-PT"/>
        </w:rPr>
      </w:pPr>
      <w:r w:rsidRPr="004F05F9">
        <w:rPr>
          <w:rFonts w:ascii="Times New Roman" w:hAnsi="Times New Roman" w:cs="Times New Roman"/>
          <w:sz w:val="28"/>
          <w:szCs w:val="28"/>
          <w:lang w:val="pt-PT"/>
        </w:rPr>
        <w:t>Art. 1 – Se desemnează  doamna FURTUNĂ ALEXANDRA - IONELA pentru a reprezenta primarul comunei Puscasi în cadrul Consiliului de Administrație al Școlii Gimnaziale nr. 1 Puscasi, în anul școlar 202</w:t>
      </w:r>
      <w:r>
        <w:rPr>
          <w:rFonts w:ascii="Times New Roman" w:hAnsi="Times New Roman" w:cs="Times New Roman"/>
          <w:sz w:val="28"/>
          <w:szCs w:val="28"/>
          <w:lang w:val="pt-PT"/>
        </w:rPr>
        <w:t>5</w:t>
      </w:r>
      <w:r w:rsidRPr="004F05F9">
        <w:rPr>
          <w:rFonts w:ascii="Times New Roman" w:hAnsi="Times New Roman" w:cs="Times New Roman"/>
          <w:sz w:val="28"/>
          <w:szCs w:val="28"/>
          <w:lang w:val="pt-PT"/>
        </w:rPr>
        <w:t>-202</w:t>
      </w:r>
      <w:r>
        <w:rPr>
          <w:rFonts w:ascii="Times New Roman" w:hAnsi="Times New Roman" w:cs="Times New Roman"/>
          <w:sz w:val="28"/>
          <w:szCs w:val="28"/>
          <w:lang w:val="pt-PT"/>
        </w:rPr>
        <w:t>6</w:t>
      </w:r>
      <w:r w:rsidRPr="004F05F9">
        <w:rPr>
          <w:rFonts w:ascii="Times New Roman" w:hAnsi="Times New Roman" w:cs="Times New Roman"/>
          <w:sz w:val="28"/>
          <w:szCs w:val="28"/>
          <w:lang w:val="pt-PT"/>
        </w:rPr>
        <w:t>.</w:t>
      </w:r>
    </w:p>
    <w:p w14:paraId="65642C8C" w14:textId="77777777" w:rsidR="00E86684" w:rsidRPr="004F05F9" w:rsidRDefault="00E86684" w:rsidP="00E86684">
      <w:pPr>
        <w:ind w:firstLine="630"/>
        <w:rPr>
          <w:rFonts w:ascii="Times New Roman" w:hAnsi="Times New Roman" w:cs="Times New Roman"/>
          <w:sz w:val="28"/>
          <w:szCs w:val="28"/>
          <w:lang w:val="pt-PT"/>
        </w:rPr>
      </w:pPr>
      <w:r w:rsidRPr="004F05F9">
        <w:rPr>
          <w:rFonts w:ascii="Times New Roman" w:hAnsi="Times New Roman" w:cs="Times New Roman"/>
          <w:sz w:val="28"/>
          <w:szCs w:val="28"/>
          <w:lang w:val="pt-PT"/>
        </w:rPr>
        <w:t xml:space="preserve"> Art. 2 – Prezenta dispoziție poate fi atacată în condițiile Legii nr. 554/2004 a contenciosului administrativ, modificată și completată. </w:t>
      </w:r>
    </w:p>
    <w:p w14:paraId="4F0DD86A" w14:textId="77777777" w:rsidR="00E86684" w:rsidRPr="004F05F9" w:rsidRDefault="00E86684" w:rsidP="00E86684">
      <w:pPr>
        <w:ind w:firstLine="630"/>
        <w:rPr>
          <w:rFonts w:ascii="Times New Roman" w:hAnsi="Times New Roman" w:cs="Times New Roman"/>
          <w:sz w:val="28"/>
          <w:szCs w:val="28"/>
          <w:lang w:val="pt-PT"/>
        </w:rPr>
      </w:pPr>
      <w:r w:rsidRPr="004F05F9">
        <w:rPr>
          <w:rFonts w:ascii="Times New Roman" w:hAnsi="Times New Roman" w:cs="Times New Roman"/>
          <w:sz w:val="28"/>
          <w:szCs w:val="28"/>
          <w:lang w:val="pt-PT"/>
        </w:rPr>
        <w:t xml:space="preserve">Art. 3 – Secretarul comunei Puscasi va înainta şi va comunica prezenta dispoziţie autorităţilor şi persoanelor interesate. </w:t>
      </w:r>
    </w:p>
    <w:p w14:paraId="61344760" w14:textId="77777777" w:rsidR="00E86684" w:rsidRPr="004F05F9" w:rsidRDefault="00E86684" w:rsidP="00E86684">
      <w:pPr>
        <w:rPr>
          <w:rFonts w:ascii="Times New Roman" w:hAnsi="Times New Roman" w:cs="Times New Roman"/>
          <w:sz w:val="28"/>
          <w:szCs w:val="28"/>
          <w:lang w:val="pt-PT"/>
        </w:rPr>
      </w:pPr>
    </w:p>
    <w:p w14:paraId="2DA32B28" w14:textId="0C5E9806" w:rsidR="00E86684" w:rsidRPr="0021065F" w:rsidRDefault="00E86684" w:rsidP="00E86684">
      <w:pPr>
        <w:pStyle w:val="Indentcorptext"/>
        <w:ind w:firstLine="0"/>
        <w:rPr>
          <w:sz w:val="24"/>
        </w:rPr>
      </w:pPr>
      <w:r w:rsidRPr="0021065F">
        <w:rPr>
          <w:b/>
          <w:bCs/>
          <w:i/>
          <w:iCs/>
          <w:sz w:val="24"/>
        </w:rPr>
        <w:t>PUŞCAŞI- 29.09.2025</w:t>
      </w:r>
    </w:p>
    <w:p w14:paraId="67BB6BFB" w14:textId="77777777" w:rsidR="00E86684" w:rsidRPr="0021065F" w:rsidRDefault="00E86684" w:rsidP="00E86684">
      <w:pPr>
        <w:pStyle w:val="Indentcorptext"/>
        <w:rPr>
          <w:sz w:val="24"/>
        </w:rPr>
      </w:pPr>
    </w:p>
    <w:p w14:paraId="566D822C" w14:textId="77777777" w:rsidR="00E86684" w:rsidRPr="0021065F" w:rsidRDefault="00E86684" w:rsidP="00E86684">
      <w:pPr>
        <w:pStyle w:val="Titlu8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r w:rsidRPr="0021065F"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                                                                 </w:t>
      </w:r>
      <w:r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          </w:t>
      </w:r>
      <w:r w:rsidRPr="0021065F"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 SECRETAR GENERAL AL UAT PUŞCAŞI</w:t>
      </w:r>
    </w:p>
    <w:p w14:paraId="4227C90C" w14:textId="77777777" w:rsidR="00E86684" w:rsidRPr="0021065F" w:rsidRDefault="00E86684" w:rsidP="00E86684">
      <w:pPr>
        <w:tabs>
          <w:tab w:val="num" w:pos="0"/>
        </w:tabs>
        <w:ind w:firstLine="720"/>
        <w:rPr>
          <w:rFonts w:ascii="Times New Roman" w:hAnsi="Times New Roman" w:cs="Times New Roman"/>
          <w:b/>
          <w:bCs/>
        </w:rPr>
      </w:pPr>
      <w:r w:rsidRPr="0021065F">
        <w:rPr>
          <w:rFonts w:ascii="Times New Roman" w:hAnsi="Times New Roman" w:cs="Times New Roman"/>
          <w:b/>
          <w:bCs/>
        </w:rPr>
        <w:t xml:space="preserve">                                                                                  MOCANU GABRIEL</w:t>
      </w:r>
    </w:p>
    <w:p w14:paraId="0B589CE4" w14:textId="77777777" w:rsidR="00E86684" w:rsidRPr="0021065F" w:rsidRDefault="00E86684" w:rsidP="00E86684">
      <w:pPr>
        <w:rPr>
          <w:rFonts w:ascii="Times New Roman" w:hAnsi="Times New Roman" w:cs="Times New Roman"/>
        </w:rPr>
      </w:pPr>
    </w:p>
    <w:p w14:paraId="61878DE6" w14:textId="77777777" w:rsidR="00E86684" w:rsidRPr="0021065F" w:rsidRDefault="00E86684" w:rsidP="00E86684">
      <w:pPr>
        <w:rPr>
          <w:rFonts w:ascii="Times New Roman" w:hAnsi="Times New Roman" w:cs="Times New Roman"/>
        </w:rPr>
      </w:pPr>
    </w:p>
    <w:p w14:paraId="23318021" w14:textId="77777777" w:rsidR="0067459D" w:rsidRDefault="0067459D"/>
    <w:sectPr w:rsidR="0067459D" w:rsidSect="00E86684">
      <w:pgSz w:w="12240" w:h="15840"/>
      <w:pgMar w:top="540" w:right="360" w:bottom="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6684"/>
    <w:rsid w:val="00405C44"/>
    <w:rsid w:val="0067459D"/>
    <w:rsid w:val="00E86684"/>
    <w:rsid w:val="00FB08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EB95ABE"/>
  <w15:chartTrackingRefBased/>
  <w15:docId w15:val="{BFD53041-4F8D-4B57-9613-03EBB02DA7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86684"/>
    <w:pPr>
      <w:spacing w:after="0" w:line="240" w:lineRule="auto"/>
    </w:pPr>
    <w:rPr>
      <w:rFonts w:ascii="Courier New" w:hAnsi="Courier New"/>
      <w:sz w:val="24"/>
      <w:szCs w:val="24"/>
      <w:lang w:val="en-US"/>
      <w14:ligatures w14:val="none"/>
    </w:rPr>
  </w:style>
  <w:style w:type="paragraph" w:styleId="Titlu1">
    <w:name w:val="heading 1"/>
    <w:basedOn w:val="Normal"/>
    <w:next w:val="Normal"/>
    <w:link w:val="Titlu1Caracter"/>
    <w:qFormat/>
    <w:rsid w:val="00E86684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  <w:lang w:val="ro-RO"/>
      <w14:ligatures w14:val="standardContextual"/>
    </w:rPr>
  </w:style>
  <w:style w:type="paragraph" w:styleId="Titlu2">
    <w:name w:val="heading 2"/>
    <w:basedOn w:val="Normal"/>
    <w:next w:val="Normal"/>
    <w:link w:val="Titlu2Caracter"/>
    <w:uiPriority w:val="9"/>
    <w:semiHidden/>
    <w:unhideWhenUsed/>
    <w:qFormat/>
    <w:rsid w:val="00E86684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:lang w:val="ro-RO"/>
      <w14:ligatures w14:val="standardContextual"/>
    </w:rPr>
  </w:style>
  <w:style w:type="paragraph" w:styleId="Titlu3">
    <w:name w:val="heading 3"/>
    <w:basedOn w:val="Normal"/>
    <w:next w:val="Normal"/>
    <w:link w:val="Titlu3Caracter"/>
    <w:uiPriority w:val="9"/>
    <w:semiHidden/>
    <w:unhideWhenUsed/>
    <w:qFormat/>
    <w:rsid w:val="00E86684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2F5496" w:themeColor="accent1" w:themeShade="BF"/>
      <w:sz w:val="28"/>
      <w:szCs w:val="28"/>
      <w:lang w:val="ro-RO"/>
      <w14:ligatures w14:val="standardContextual"/>
    </w:rPr>
  </w:style>
  <w:style w:type="paragraph" w:styleId="Titlu4">
    <w:name w:val="heading 4"/>
    <w:basedOn w:val="Normal"/>
    <w:next w:val="Normal"/>
    <w:link w:val="Titlu4Caracter"/>
    <w:uiPriority w:val="9"/>
    <w:semiHidden/>
    <w:unhideWhenUsed/>
    <w:qFormat/>
    <w:rsid w:val="00E86684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sz w:val="22"/>
      <w:szCs w:val="22"/>
      <w:lang w:val="ro-RO"/>
      <w14:ligatures w14:val="standardContextual"/>
    </w:rPr>
  </w:style>
  <w:style w:type="paragraph" w:styleId="Titlu5">
    <w:name w:val="heading 5"/>
    <w:basedOn w:val="Normal"/>
    <w:next w:val="Normal"/>
    <w:link w:val="Titlu5Caracter"/>
    <w:uiPriority w:val="9"/>
    <w:semiHidden/>
    <w:unhideWhenUsed/>
    <w:qFormat/>
    <w:rsid w:val="00E86684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2F5496" w:themeColor="accent1" w:themeShade="BF"/>
      <w:sz w:val="22"/>
      <w:szCs w:val="22"/>
      <w:lang w:val="ro-RO"/>
      <w14:ligatures w14:val="standardContextual"/>
    </w:rPr>
  </w:style>
  <w:style w:type="paragraph" w:styleId="Titlu6">
    <w:name w:val="heading 6"/>
    <w:basedOn w:val="Normal"/>
    <w:next w:val="Normal"/>
    <w:link w:val="Titlu6Caracter"/>
    <w:uiPriority w:val="9"/>
    <w:semiHidden/>
    <w:unhideWhenUsed/>
    <w:qFormat/>
    <w:rsid w:val="00E86684"/>
    <w:pPr>
      <w:keepNext/>
      <w:keepLines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sz w:val="22"/>
      <w:szCs w:val="22"/>
      <w:lang w:val="ro-RO"/>
      <w14:ligatures w14:val="standardContextual"/>
    </w:rPr>
  </w:style>
  <w:style w:type="paragraph" w:styleId="Titlu7">
    <w:name w:val="heading 7"/>
    <w:basedOn w:val="Normal"/>
    <w:next w:val="Normal"/>
    <w:link w:val="Titlu7Caracter"/>
    <w:uiPriority w:val="9"/>
    <w:semiHidden/>
    <w:unhideWhenUsed/>
    <w:qFormat/>
    <w:rsid w:val="00E86684"/>
    <w:pPr>
      <w:keepNext/>
      <w:keepLines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sz w:val="22"/>
      <w:szCs w:val="22"/>
      <w:lang w:val="ro-RO"/>
      <w14:ligatures w14:val="standardContextual"/>
    </w:rPr>
  </w:style>
  <w:style w:type="paragraph" w:styleId="Titlu8">
    <w:name w:val="heading 8"/>
    <w:basedOn w:val="Normal"/>
    <w:next w:val="Normal"/>
    <w:link w:val="Titlu8Caracter"/>
    <w:uiPriority w:val="9"/>
    <w:semiHidden/>
    <w:unhideWhenUsed/>
    <w:qFormat/>
    <w:rsid w:val="00E86684"/>
    <w:pPr>
      <w:keepNext/>
      <w:keepLines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sz w:val="22"/>
      <w:szCs w:val="22"/>
      <w:lang w:val="ro-RO"/>
      <w14:ligatures w14:val="standardContextual"/>
    </w:rPr>
  </w:style>
  <w:style w:type="paragraph" w:styleId="Titlu9">
    <w:name w:val="heading 9"/>
    <w:basedOn w:val="Normal"/>
    <w:next w:val="Normal"/>
    <w:link w:val="Titlu9Caracter"/>
    <w:uiPriority w:val="9"/>
    <w:semiHidden/>
    <w:unhideWhenUsed/>
    <w:qFormat/>
    <w:rsid w:val="00E86684"/>
    <w:pPr>
      <w:keepNext/>
      <w:keepLines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sz w:val="22"/>
      <w:szCs w:val="22"/>
      <w:lang w:val="ro-RO"/>
      <w14:ligatures w14:val="standardContextual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customStyle="1" w:styleId="Titlu1Caracter">
    <w:name w:val="Titlu 1 Caracter"/>
    <w:basedOn w:val="Fontdeparagrafimplicit"/>
    <w:link w:val="Titlu1"/>
    <w:rsid w:val="00E8668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lu2Caracter">
    <w:name w:val="Titlu 2 Caracter"/>
    <w:basedOn w:val="Fontdeparagrafimplicit"/>
    <w:link w:val="Titlu2"/>
    <w:uiPriority w:val="9"/>
    <w:semiHidden/>
    <w:rsid w:val="00E8668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lu3Caracter">
    <w:name w:val="Titlu 3 Caracter"/>
    <w:basedOn w:val="Fontdeparagrafimplicit"/>
    <w:link w:val="Titlu3"/>
    <w:uiPriority w:val="9"/>
    <w:semiHidden/>
    <w:rsid w:val="00E8668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lu4Caracter">
    <w:name w:val="Titlu 4 Caracter"/>
    <w:basedOn w:val="Fontdeparagrafimplicit"/>
    <w:link w:val="Titlu4"/>
    <w:uiPriority w:val="9"/>
    <w:semiHidden/>
    <w:rsid w:val="00E86684"/>
    <w:rPr>
      <w:rFonts w:eastAsiaTheme="majorEastAsia" w:cstheme="majorBidi"/>
      <w:i/>
      <w:iCs/>
      <w:color w:val="2F5496" w:themeColor="accent1" w:themeShade="BF"/>
    </w:rPr>
  </w:style>
  <w:style w:type="character" w:customStyle="1" w:styleId="Titlu5Caracter">
    <w:name w:val="Titlu 5 Caracter"/>
    <w:basedOn w:val="Fontdeparagrafimplicit"/>
    <w:link w:val="Titlu5"/>
    <w:uiPriority w:val="9"/>
    <w:semiHidden/>
    <w:rsid w:val="00E86684"/>
    <w:rPr>
      <w:rFonts w:eastAsiaTheme="majorEastAsia" w:cstheme="majorBidi"/>
      <w:color w:val="2F5496" w:themeColor="accent1" w:themeShade="BF"/>
    </w:rPr>
  </w:style>
  <w:style w:type="character" w:customStyle="1" w:styleId="Titlu6Caracter">
    <w:name w:val="Titlu 6 Caracter"/>
    <w:basedOn w:val="Fontdeparagrafimplicit"/>
    <w:link w:val="Titlu6"/>
    <w:uiPriority w:val="9"/>
    <w:semiHidden/>
    <w:rsid w:val="00E86684"/>
    <w:rPr>
      <w:rFonts w:eastAsiaTheme="majorEastAsia" w:cstheme="majorBidi"/>
      <w:i/>
      <w:iCs/>
      <w:color w:val="595959" w:themeColor="text1" w:themeTint="A6"/>
    </w:rPr>
  </w:style>
  <w:style w:type="character" w:customStyle="1" w:styleId="Titlu7Caracter">
    <w:name w:val="Titlu 7 Caracter"/>
    <w:basedOn w:val="Fontdeparagrafimplicit"/>
    <w:link w:val="Titlu7"/>
    <w:uiPriority w:val="9"/>
    <w:semiHidden/>
    <w:rsid w:val="00E86684"/>
    <w:rPr>
      <w:rFonts w:eastAsiaTheme="majorEastAsia" w:cstheme="majorBidi"/>
      <w:color w:val="595959" w:themeColor="text1" w:themeTint="A6"/>
    </w:rPr>
  </w:style>
  <w:style w:type="character" w:customStyle="1" w:styleId="Titlu8Caracter">
    <w:name w:val="Titlu 8 Caracter"/>
    <w:basedOn w:val="Fontdeparagrafimplicit"/>
    <w:link w:val="Titlu8"/>
    <w:uiPriority w:val="9"/>
    <w:semiHidden/>
    <w:rsid w:val="00E86684"/>
    <w:rPr>
      <w:rFonts w:eastAsiaTheme="majorEastAsia" w:cstheme="majorBidi"/>
      <w:i/>
      <w:iCs/>
      <w:color w:val="272727" w:themeColor="text1" w:themeTint="D8"/>
    </w:rPr>
  </w:style>
  <w:style w:type="character" w:customStyle="1" w:styleId="Titlu9Caracter">
    <w:name w:val="Titlu 9 Caracter"/>
    <w:basedOn w:val="Fontdeparagrafimplicit"/>
    <w:link w:val="Titlu9"/>
    <w:uiPriority w:val="9"/>
    <w:semiHidden/>
    <w:rsid w:val="00E86684"/>
    <w:rPr>
      <w:rFonts w:eastAsiaTheme="majorEastAsia" w:cstheme="majorBidi"/>
      <w:color w:val="272727" w:themeColor="text1" w:themeTint="D8"/>
    </w:rPr>
  </w:style>
  <w:style w:type="paragraph" w:styleId="Titlu">
    <w:name w:val="Title"/>
    <w:basedOn w:val="Normal"/>
    <w:next w:val="Normal"/>
    <w:link w:val="TitluCaracter"/>
    <w:uiPriority w:val="10"/>
    <w:qFormat/>
    <w:rsid w:val="00E86684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ro-RO"/>
      <w14:ligatures w14:val="standardContextual"/>
    </w:rPr>
  </w:style>
  <w:style w:type="character" w:customStyle="1" w:styleId="TitluCaracter">
    <w:name w:val="Titlu Caracter"/>
    <w:basedOn w:val="Fontdeparagrafimplicit"/>
    <w:link w:val="Titlu"/>
    <w:uiPriority w:val="10"/>
    <w:rsid w:val="00E8668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u">
    <w:name w:val="Subtitle"/>
    <w:basedOn w:val="Normal"/>
    <w:next w:val="Normal"/>
    <w:link w:val="SubtitluCaracter"/>
    <w:uiPriority w:val="11"/>
    <w:qFormat/>
    <w:rsid w:val="00E86684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  <w:lang w:val="ro-RO"/>
      <w14:ligatures w14:val="standardContextual"/>
    </w:rPr>
  </w:style>
  <w:style w:type="character" w:customStyle="1" w:styleId="SubtitluCaracter">
    <w:name w:val="Subtitlu Caracter"/>
    <w:basedOn w:val="Fontdeparagrafimplicit"/>
    <w:link w:val="Subtitlu"/>
    <w:uiPriority w:val="11"/>
    <w:rsid w:val="00E8668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aracter"/>
    <w:uiPriority w:val="29"/>
    <w:qFormat/>
    <w:rsid w:val="00E86684"/>
    <w:pPr>
      <w:spacing w:before="160" w:after="160" w:line="259" w:lineRule="auto"/>
      <w:jc w:val="center"/>
    </w:pPr>
    <w:rPr>
      <w:rFonts w:asciiTheme="minorHAnsi" w:hAnsiTheme="minorHAnsi"/>
      <w:i/>
      <w:iCs/>
      <w:color w:val="404040" w:themeColor="text1" w:themeTint="BF"/>
      <w:sz w:val="22"/>
      <w:szCs w:val="22"/>
      <w:lang w:val="ro-RO"/>
      <w14:ligatures w14:val="standardContextual"/>
    </w:rPr>
  </w:style>
  <w:style w:type="character" w:customStyle="1" w:styleId="CitatCaracter">
    <w:name w:val="Citat Caracter"/>
    <w:basedOn w:val="Fontdeparagrafimplicit"/>
    <w:link w:val="Citat"/>
    <w:uiPriority w:val="29"/>
    <w:rsid w:val="00E86684"/>
    <w:rPr>
      <w:i/>
      <w:iCs/>
      <w:color w:val="404040" w:themeColor="text1" w:themeTint="BF"/>
    </w:rPr>
  </w:style>
  <w:style w:type="paragraph" w:styleId="Listparagraf">
    <w:name w:val="List Paragraph"/>
    <w:basedOn w:val="Normal"/>
    <w:uiPriority w:val="34"/>
    <w:qFormat/>
    <w:rsid w:val="00E86684"/>
    <w:pPr>
      <w:spacing w:after="160" w:line="259" w:lineRule="auto"/>
      <w:ind w:left="720"/>
      <w:contextualSpacing/>
    </w:pPr>
    <w:rPr>
      <w:rFonts w:asciiTheme="minorHAnsi" w:hAnsiTheme="minorHAnsi"/>
      <w:sz w:val="22"/>
      <w:szCs w:val="22"/>
      <w:lang w:val="ro-RO"/>
      <w14:ligatures w14:val="standardContextual"/>
    </w:rPr>
  </w:style>
  <w:style w:type="character" w:styleId="Accentuareintens">
    <w:name w:val="Intense Emphasis"/>
    <w:basedOn w:val="Fontdeparagrafimplicit"/>
    <w:uiPriority w:val="21"/>
    <w:qFormat/>
    <w:rsid w:val="00E86684"/>
    <w:rPr>
      <w:i/>
      <w:iCs/>
      <w:color w:val="2F5496" w:themeColor="accent1" w:themeShade="BF"/>
    </w:rPr>
  </w:style>
  <w:style w:type="paragraph" w:styleId="Citatintens">
    <w:name w:val="Intense Quote"/>
    <w:basedOn w:val="Normal"/>
    <w:next w:val="Normal"/>
    <w:link w:val="CitatintensCaracter"/>
    <w:uiPriority w:val="30"/>
    <w:qFormat/>
    <w:rsid w:val="00E8668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hAnsiTheme="minorHAnsi"/>
      <w:i/>
      <w:iCs/>
      <w:color w:val="2F5496" w:themeColor="accent1" w:themeShade="BF"/>
      <w:sz w:val="22"/>
      <w:szCs w:val="22"/>
      <w:lang w:val="ro-RO"/>
      <w14:ligatures w14:val="standardContextual"/>
    </w:rPr>
  </w:style>
  <w:style w:type="character" w:customStyle="1" w:styleId="CitatintensCaracter">
    <w:name w:val="Citat intens Caracter"/>
    <w:basedOn w:val="Fontdeparagrafimplicit"/>
    <w:link w:val="Citatintens"/>
    <w:uiPriority w:val="30"/>
    <w:rsid w:val="00E86684"/>
    <w:rPr>
      <w:i/>
      <w:iCs/>
      <w:color w:val="2F5496" w:themeColor="accent1" w:themeShade="BF"/>
    </w:rPr>
  </w:style>
  <w:style w:type="character" w:styleId="Referireintens">
    <w:name w:val="Intense Reference"/>
    <w:basedOn w:val="Fontdeparagrafimplicit"/>
    <w:uiPriority w:val="32"/>
    <w:qFormat/>
    <w:rsid w:val="00E86684"/>
    <w:rPr>
      <w:b/>
      <w:bCs/>
      <w:smallCaps/>
      <w:color w:val="2F5496" w:themeColor="accent1" w:themeShade="BF"/>
      <w:spacing w:val="5"/>
    </w:rPr>
  </w:style>
  <w:style w:type="character" w:styleId="Hyperlink">
    <w:name w:val="Hyperlink"/>
    <w:rsid w:val="00E86684"/>
    <w:rPr>
      <w:color w:val="0000FF"/>
      <w:u w:val="single"/>
    </w:rPr>
  </w:style>
  <w:style w:type="paragraph" w:styleId="Antet">
    <w:name w:val="header"/>
    <w:basedOn w:val="Normal"/>
    <w:link w:val="AntetCaracter"/>
    <w:rsid w:val="00E86684"/>
    <w:pPr>
      <w:tabs>
        <w:tab w:val="center" w:pos="4320"/>
        <w:tab w:val="right" w:pos="8640"/>
      </w:tabs>
    </w:pPr>
    <w:rPr>
      <w:rFonts w:ascii="Times New Roman" w:eastAsia="Times New Roman" w:hAnsi="Times New Roman" w:cs="Times New Roman"/>
      <w:lang w:val="ro-RO" w:eastAsia="ro-RO"/>
    </w:rPr>
  </w:style>
  <w:style w:type="character" w:customStyle="1" w:styleId="AntetCaracter">
    <w:name w:val="Antet Caracter"/>
    <w:basedOn w:val="Fontdeparagrafimplicit"/>
    <w:link w:val="Antet"/>
    <w:rsid w:val="00E86684"/>
    <w:rPr>
      <w:rFonts w:ascii="Times New Roman" w:eastAsia="Times New Roman" w:hAnsi="Times New Roman" w:cs="Times New Roman"/>
      <w:sz w:val="24"/>
      <w:szCs w:val="24"/>
      <w:lang w:eastAsia="ro-RO"/>
      <w14:ligatures w14:val="none"/>
    </w:rPr>
  </w:style>
  <w:style w:type="paragraph" w:styleId="Indentcorptext">
    <w:name w:val="Body Text Indent"/>
    <w:basedOn w:val="Normal"/>
    <w:link w:val="IndentcorptextCaracter"/>
    <w:rsid w:val="00E86684"/>
    <w:pPr>
      <w:ind w:firstLine="720"/>
    </w:pPr>
    <w:rPr>
      <w:rFonts w:ascii="Times New Roman" w:eastAsia="Times New Roman" w:hAnsi="Times New Roman" w:cs="Times New Roman"/>
      <w:sz w:val="32"/>
      <w:lang w:val="ro-RO" w:eastAsia="ro-RO"/>
    </w:rPr>
  </w:style>
  <w:style w:type="character" w:customStyle="1" w:styleId="IndentcorptextCaracter">
    <w:name w:val="Indent corp text Caracter"/>
    <w:basedOn w:val="Fontdeparagrafimplicit"/>
    <w:link w:val="Indentcorptext"/>
    <w:rsid w:val="00E86684"/>
    <w:rPr>
      <w:rFonts w:ascii="Times New Roman" w:eastAsia="Times New Roman" w:hAnsi="Times New Roman" w:cs="Times New Roman"/>
      <w:sz w:val="32"/>
      <w:szCs w:val="24"/>
      <w:lang w:eastAsia="ro-RO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262</Words>
  <Characters>1526</Characters>
  <Application>Microsoft Office Word</Application>
  <DocSecurity>0</DocSecurity>
  <Lines>12</Lines>
  <Paragraphs>3</Paragraphs>
  <ScaleCrop>false</ScaleCrop>
  <Company/>
  <LinksUpToDate>false</LinksUpToDate>
  <CharactersWithSpaces>1785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2026-03-04T12:19:00Z</dcterms:created>
  <dcterms:modified xsi:type="dcterms:W3CDTF">2026-03-04T12:20:00Z</dcterms:modified>
</cp:coreProperties>
</file>