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C27F4" w:rsidRPr="0065770C" w:rsidRDefault="001C27F4" w:rsidP="001C27F4">
      <w:pPr>
        <w:jc w:val="center"/>
        <w:rPr>
          <w:b/>
        </w:rPr>
      </w:pPr>
      <w:r w:rsidRPr="0065770C">
        <w:rPr>
          <w:rFonts w:ascii="Times New Roman" w:eastAsia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04A33E06" wp14:editId="058F2F78">
            <wp:simplePos x="0" y="0"/>
            <wp:positionH relativeFrom="page">
              <wp:posOffset>3768504</wp:posOffset>
            </wp:positionH>
            <wp:positionV relativeFrom="paragraph">
              <wp:posOffset>66537</wp:posOffset>
            </wp:positionV>
            <wp:extent cx="381635" cy="476250"/>
            <wp:effectExtent l="0" t="0" r="0" b="0"/>
            <wp:wrapTopAndBottom/>
            <wp:docPr id="6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5770C">
        <w:rPr>
          <w:b/>
        </w:rPr>
        <w:t>R   O   M   Â   N   I   A</w:t>
      </w:r>
    </w:p>
    <w:p w:rsidR="001C27F4" w:rsidRPr="0065770C" w:rsidRDefault="001C27F4" w:rsidP="001C27F4">
      <w:pPr>
        <w:pStyle w:val="NoSpacing"/>
        <w:jc w:val="center"/>
        <w:rPr>
          <w:b/>
        </w:rPr>
      </w:pPr>
      <w:r w:rsidRPr="0065770C">
        <w:rPr>
          <w:b/>
        </w:rPr>
        <w:t>JUDEŢUL  VASLUI - COMUNA   PUSCASI</w:t>
      </w:r>
    </w:p>
    <w:p w:rsidR="001C27F4" w:rsidRPr="0065770C" w:rsidRDefault="001C27F4" w:rsidP="001C27F4">
      <w:pPr>
        <w:jc w:val="center"/>
        <w:rPr>
          <w:b/>
        </w:rPr>
      </w:pPr>
      <w:r>
        <w:rPr>
          <w:b/>
        </w:rPr>
        <w:t>CONSILIUL LOCAL</w:t>
      </w:r>
    </w:p>
    <w:p w:rsidR="001C27F4" w:rsidRPr="0065770C" w:rsidRDefault="001C27F4" w:rsidP="001C27F4">
      <w:pPr>
        <w:jc w:val="center"/>
        <w:rPr>
          <w:rFonts w:ascii="Arial Narrow" w:hAnsi="Arial Narrow"/>
          <w:sz w:val="20"/>
          <w:szCs w:val="20"/>
        </w:rPr>
      </w:pPr>
      <w:r w:rsidRPr="0065770C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>HYPERLINK "mailto:primariapuscasi@yahoo.com"</w:instrText>
      </w:r>
      <w:r>
        <w:fldChar w:fldCharType="separate"/>
      </w:r>
      <w:r w:rsidRPr="0065770C">
        <w:rPr>
          <w:rFonts w:ascii="Arial Narrow" w:hAnsi="Arial Narrow"/>
          <w:sz w:val="20"/>
          <w:szCs w:val="20"/>
        </w:rPr>
        <w:t>primariapuscasi@yahoo.com</w:t>
      </w:r>
      <w:r>
        <w:rPr>
          <w:rFonts w:ascii="Arial Narrow" w:hAnsi="Arial Narrow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1C27F4" w:rsidRPr="0065770C" w:rsidTr="00C279C2">
        <w:trPr>
          <w:trHeight w:val="70"/>
        </w:trPr>
        <w:tc>
          <w:tcPr>
            <w:tcW w:w="3096" w:type="dxa"/>
            <w:shd w:val="clear" w:color="auto" w:fill="0000FF"/>
          </w:tcPr>
          <w:p w:rsidR="001C27F4" w:rsidRPr="0065770C" w:rsidRDefault="001C27F4" w:rsidP="00C279C2">
            <w:pPr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1C27F4" w:rsidRPr="0065770C" w:rsidRDefault="001C27F4" w:rsidP="00C279C2">
            <w:pPr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1C27F4" w:rsidRPr="0065770C" w:rsidRDefault="001C27F4" w:rsidP="00C279C2">
            <w:pPr>
              <w:rPr>
                <w:sz w:val="6"/>
                <w:szCs w:val="6"/>
              </w:rPr>
            </w:pPr>
          </w:p>
        </w:tc>
      </w:tr>
    </w:tbl>
    <w:p w:rsidR="001C27F4" w:rsidRPr="0065770C" w:rsidRDefault="001C27F4" w:rsidP="001C27F4">
      <w:pPr>
        <w:pStyle w:val="Heading5"/>
        <w:jc w:val="center"/>
        <w:rPr>
          <w:rFonts w:ascii="Algerian" w:hAnsi="Algerian"/>
          <w:color w:val="auto"/>
          <w:sz w:val="60"/>
          <w:szCs w:val="60"/>
        </w:rPr>
      </w:pPr>
      <w:r w:rsidRPr="0065770C">
        <w:rPr>
          <w:rFonts w:ascii="Algerian" w:hAnsi="Algerian"/>
          <w:color w:val="auto"/>
          <w:sz w:val="60"/>
          <w:szCs w:val="60"/>
        </w:rPr>
        <w:t>HOTARARE</w:t>
      </w:r>
      <w:r>
        <w:rPr>
          <w:rFonts w:ascii="Algerian" w:hAnsi="Algerian"/>
          <w:color w:val="auto"/>
          <w:sz w:val="60"/>
          <w:szCs w:val="60"/>
        </w:rPr>
        <w:t>A NR. 5/2023</w:t>
      </w:r>
    </w:p>
    <w:p w:rsidR="001C27F4" w:rsidRPr="0065770C" w:rsidRDefault="001C27F4" w:rsidP="001C27F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5770C">
        <w:rPr>
          <w:rFonts w:ascii="Times New Roman" w:hAnsi="Times New Roman" w:cs="Times New Roman"/>
          <w:b/>
          <w:sz w:val="28"/>
          <w:szCs w:val="28"/>
          <w:lang w:val="it-IT"/>
        </w:rPr>
        <w:t>privind aprobarea Organigramei si a Statului de functii al aparatului de specialitate al primarului comunei Puscasi</w:t>
      </w:r>
      <w:r>
        <w:rPr>
          <w:rFonts w:ascii="Times New Roman" w:hAnsi="Times New Roman" w:cs="Times New Roman"/>
          <w:b/>
          <w:sz w:val="28"/>
          <w:szCs w:val="28"/>
          <w:lang w:val="it-IT"/>
        </w:rPr>
        <w:t>, judetul Vaslui</w:t>
      </w:r>
    </w:p>
    <w:p w:rsidR="001C27F4" w:rsidRPr="0065770C" w:rsidRDefault="001C27F4" w:rsidP="001C27F4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770C">
        <w:rPr>
          <w:rFonts w:ascii="Times New Roman" w:hAnsi="Times New Roman" w:cs="Times New Roman"/>
          <w:sz w:val="28"/>
          <w:szCs w:val="28"/>
        </w:rPr>
        <w:t xml:space="preserve">              Luând în considerare Referatul de aprobare al proiectului de hotărâre iniţiat de către primarul Comunei Puscasi prin care se propune Consiliului Local spre aprobare modificarea </w:t>
      </w:r>
      <w:r w:rsidR="00C81312">
        <w:rPr>
          <w:rFonts w:ascii="Times New Roman" w:hAnsi="Times New Roman" w:cs="Times New Roman"/>
          <w:sz w:val="28"/>
          <w:szCs w:val="28"/>
        </w:rPr>
        <w:t>O</w:t>
      </w:r>
      <w:r w:rsidRPr="0065770C">
        <w:rPr>
          <w:rFonts w:ascii="Times New Roman" w:hAnsi="Times New Roman" w:cs="Times New Roman"/>
          <w:sz w:val="28"/>
          <w:szCs w:val="28"/>
        </w:rPr>
        <w:t xml:space="preserve">rganigramei şi a </w:t>
      </w:r>
      <w:r w:rsidR="00C81312">
        <w:rPr>
          <w:rFonts w:ascii="Times New Roman" w:hAnsi="Times New Roman" w:cs="Times New Roman"/>
          <w:sz w:val="28"/>
          <w:szCs w:val="28"/>
        </w:rPr>
        <w:t>S</w:t>
      </w:r>
      <w:r w:rsidRPr="0065770C">
        <w:rPr>
          <w:rFonts w:ascii="Times New Roman" w:hAnsi="Times New Roman" w:cs="Times New Roman"/>
          <w:sz w:val="28"/>
          <w:szCs w:val="28"/>
        </w:rPr>
        <w:t xml:space="preserve">tatului de funcţii pentru aparatul de specialitate al autorităţii executive din Comuna Puscasi precum şi raportul de specialitate întocmit în acest sens, </w:t>
      </w:r>
    </w:p>
    <w:p w:rsidR="001C27F4" w:rsidRPr="00B22970" w:rsidRDefault="001C27F4" w:rsidP="001C27F4">
      <w:pPr>
        <w:spacing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5770C">
        <w:rPr>
          <w:rFonts w:ascii="Times New Roman" w:hAnsi="Times New Roman" w:cs="Times New Roman"/>
          <w:sz w:val="28"/>
          <w:szCs w:val="28"/>
        </w:rPr>
        <w:t xml:space="preserve">Avand in considerare Raportul de specialitate al Secretarului General al UAT Puscasi prin care se propune initierea unui proiect de hotarare privind </w:t>
      </w:r>
      <w:r w:rsidR="00C81312">
        <w:rPr>
          <w:rFonts w:ascii="Times New Roman" w:hAnsi="Times New Roman" w:cs="Times New Roman"/>
          <w:sz w:val="28"/>
          <w:szCs w:val="28"/>
        </w:rPr>
        <w:t xml:space="preserve">modificarea Organigramei si a Statului de functii a aparatului de specialitate al primarului comunei Puscasi </w:t>
      </w:r>
      <w:r w:rsidRPr="00B22970">
        <w:rPr>
          <w:rFonts w:ascii="Times New Roman" w:hAnsi="Times New Roman" w:cs="Times New Roman"/>
          <w:b/>
          <w:bCs/>
          <w:sz w:val="28"/>
          <w:szCs w:val="28"/>
        </w:rPr>
        <w:t xml:space="preserve">in sensul ca sa fie inscrisa transformarea functiei publice de Referent, clasa III, gradul profesional </w:t>
      </w:r>
      <w:r w:rsidRPr="00B22970">
        <w:rPr>
          <w:rFonts w:ascii="Times New Roman" w:hAnsi="Times New Roman" w:cs="Times New Roman"/>
          <w:b/>
          <w:bCs/>
          <w:sz w:val="28"/>
          <w:szCs w:val="28"/>
          <w:u w:val="single"/>
        </w:rPr>
        <w:t>Asistent</w:t>
      </w:r>
      <w:r w:rsidRPr="00B22970">
        <w:rPr>
          <w:rFonts w:ascii="Times New Roman" w:hAnsi="Times New Roman" w:cs="Times New Roman"/>
          <w:b/>
          <w:bCs/>
          <w:sz w:val="28"/>
          <w:szCs w:val="28"/>
        </w:rPr>
        <w:t xml:space="preserve">– Compartiment Agricultura in functia publica de Referent, clasa III, gradul profesional </w:t>
      </w:r>
      <w:r w:rsidRPr="00B22970">
        <w:rPr>
          <w:rFonts w:ascii="Times New Roman" w:hAnsi="Times New Roman" w:cs="Times New Roman"/>
          <w:b/>
          <w:bCs/>
          <w:sz w:val="28"/>
          <w:szCs w:val="28"/>
          <w:u w:val="single"/>
        </w:rPr>
        <w:t>Debutant</w:t>
      </w:r>
      <w:r w:rsidRPr="00B22970">
        <w:rPr>
          <w:rFonts w:ascii="Times New Roman" w:hAnsi="Times New Roman" w:cs="Times New Roman"/>
          <w:b/>
          <w:bCs/>
          <w:sz w:val="28"/>
          <w:szCs w:val="28"/>
        </w:rPr>
        <w:t xml:space="preserve">  – Compartiment Agricultura</w:t>
      </w:r>
    </w:p>
    <w:p w:rsidR="001C27F4" w:rsidRPr="003017F0" w:rsidRDefault="001C27F4" w:rsidP="001C27F4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5770C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65770C">
        <w:rPr>
          <w:rFonts w:ascii="Times New Roman" w:hAnsi="Times New Roman" w:cs="Times New Roman"/>
          <w:sz w:val="28"/>
          <w:szCs w:val="28"/>
        </w:rPr>
        <w:t xml:space="preserve"> Ţinând seama de adresa Instituţiei Prefectului Judeţului Vaslui prin care ni se </w:t>
      </w:r>
      <w:r w:rsidRPr="003017F0">
        <w:rPr>
          <w:rFonts w:ascii="Times New Roman" w:hAnsi="Times New Roman" w:cs="Times New Roman"/>
          <w:sz w:val="28"/>
          <w:szCs w:val="28"/>
        </w:rPr>
        <w:t>comunică numărul maxim de posturi calculat pentru anul 2023,</w:t>
      </w:r>
    </w:p>
    <w:p w:rsidR="001C27F4" w:rsidRPr="003017F0" w:rsidRDefault="001C27F4" w:rsidP="001C27F4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017F0">
        <w:rPr>
          <w:rFonts w:ascii="Times New Roman" w:hAnsi="Times New Roman" w:cs="Times New Roman"/>
          <w:sz w:val="28"/>
          <w:szCs w:val="28"/>
        </w:rPr>
        <w:t xml:space="preserve"> Având avizul comisiilor de specialitate constituite la nivelul autorităţii deliberative din Comuna Puscasi ,</w:t>
      </w:r>
    </w:p>
    <w:p w:rsidR="001C27F4" w:rsidRDefault="001C27F4" w:rsidP="001C27F4">
      <w:pPr>
        <w:spacing w:line="240" w:lineRule="auto"/>
        <w:ind w:firstLine="720"/>
        <w:jc w:val="both"/>
        <w:rPr>
          <w:rFonts w:ascii="Times New Roman" w:hAnsi="Times New Roman" w:cs="Times New Roman"/>
          <w:color w:val="0070C0"/>
          <w:sz w:val="28"/>
          <w:szCs w:val="28"/>
        </w:rPr>
      </w:pPr>
      <w:r w:rsidRPr="003017F0">
        <w:rPr>
          <w:rFonts w:ascii="Times New Roman" w:hAnsi="Times New Roman" w:cs="Times New Roman"/>
          <w:sz w:val="28"/>
          <w:szCs w:val="28"/>
        </w:rPr>
        <w:t xml:space="preserve"> Având în vedere prevederile art. 106 alin. 1 şi alin. 3, art. 129 alin. </w:t>
      </w:r>
      <w:r>
        <w:rPr>
          <w:rFonts w:ascii="Times New Roman" w:hAnsi="Times New Roman" w:cs="Times New Roman"/>
          <w:sz w:val="28"/>
          <w:szCs w:val="28"/>
        </w:rPr>
        <w:t xml:space="preserve"> 1 si alin </w:t>
      </w:r>
      <w:r w:rsidRPr="003017F0">
        <w:rPr>
          <w:rFonts w:ascii="Times New Roman" w:hAnsi="Times New Roman" w:cs="Times New Roman"/>
          <w:sz w:val="28"/>
          <w:szCs w:val="28"/>
        </w:rPr>
        <w:t>2 lit. a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017F0">
        <w:rPr>
          <w:rFonts w:ascii="Times New Roman" w:hAnsi="Times New Roman" w:cs="Times New Roman"/>
          <w:sz w:val="28"/>
          <w:szCs w:val="28"/>
        </w:rPr>
        <w:t xml:space="preserve"> alin. 3 lit. c, art. 133 alin.1,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17F0">
        <w:rPr>
          <w:rFonts w:ascii="Times New Roman" w:hAnsi="Times New Roman" w:cs="Times New Roman"/>
          <w:sz w:val="28"/>
          <w:szCs w:val="28"/>
        </w:rPr>
        <w:t xml:space="preserve"> art. 139 alin. 1,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17F0">
        <w:rPr>
          <w:rFonts w:ascii="Times New Roman" w:hAnsi="Times New Roman" w:cs="Times New Roman"/>
          <w:sz w:val="28"/>
          <w:szCs w:val="28"/>
        </w:rPr>
        <w:t xml:space="preserve">art. 407, art. 409 alin. 3 lit. </w:t>
      </w:r>
      <w:r>
        <w:rPr>
          <w:rFonts w:ascii="Times New Roman" w:hAnsi="Times New Roman" w:cs="Times New Roman"/>
          <w:sz w:val="28"/>
          <w:szCs w:val="28"/>
        </w:rPr>
        <w:t>b</w:t>
      </w:r>
      <w:r w:rsidRPr="003017F0">
        <w:rPr>
          <w:rFonts w:ascii="Times New Roman" w:hAnsi="Times New Roman" w:cs="Times New Roman"/>
          <w:sz w:val="28"/>
          <w:szCs w:val="28"/>
        </w:rPr>
        <w:t>, din Ordonanța de Urgență a Guvernului nr.57/2019 privind Codul administrativ, cu modificările și completările ulterioare</w:t>
      </w:r>
      <w:r w:rsidRPr="003017F0">
        <w:rPr>
          <w:rFonts w:ascii="Times New Roman" w:hAnsi="Times New Roman" w:cs="Times New Roman"/>
          <w:color w:val="0070C0"/>
          <w:sz w:val="28"/>
          <w:szCs w:val="28"/>
        </w:rPr>
        <w:t xml:space="preserve"> </w:t>
      </w:r>
    </w:p>
    <w:p w:rsidR="001C27F4" w:rsidRPr="003017F0" w:rsidRDefault="001C27F4" w:rsidP="001C27F4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017F0">
        <w:rPr>
          <w:rFonts w:ascii="Times New Roman" w:hAnsi="Times New Roman" w:cs="Times New Roman"/>
          <w:color w:val="0070C0"/>
          <w:sz w:val="28"/>
          <w:szCs w:val="28"/>
        </w:rPr>
        <w:t xml:space="preserve">În temeiul </w:t>
      </w:r>
      <w:r w:rsidRPr="003017F0">
        <w:rPr>
          <w:rFonts w:ascii="Times New Roman" w:hAnsi="Times New Roman" w:cs="Times New Roman"/>
          <w:sz w:val="28"/>
          <w:szCs w:val="28"/>
        </w:rPr>
        <w:t xml:space="preserve">art.196 alin.(1) lit.a) din Ordonanța de Urgență a Guvernului nr.57/2019 privind Codul administrativ, cu modificările și completările ulterioare, </w:t>
      </w:r>
    </w:p>
    <w:p w:rsidR="001C27F4" w:rsidRPr="0065770C" w:rsidRDefault="001C27F4" w:rsidP="001C27F4">
      <w:pPr>
        <w:spacing w:after="0"/>
        <w:ind w:firstLine="360"/>
        <w:rPr>
          <w:rFonts w:ascii="Arial Narrow" w:eastAsia="Times New Roman" w:hAnsi="Arial Narrow" w:cs="Times New Roman"/>
          <w:b/>
          <w:sz w:val="32"/>
          <w:szCs w:val="32"/>
          <w:lang w:eastAsia="ro-RO"/>
        </w:rPr>
      </w:pPr>
      <w:r w:rsidRPr="0065770C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 xml:space="preserve">Consiliul Local al Comunei Pușcași, județul Vaslui </w:t>
      </w:r>
    </w:p>
    <w:p w:rsidR="001C27F4" w:rsidRPr="0065770C" w:rsidRDefault="001C27F4" w:rsidP="001C27F4">
      <w:pPr>
        <w:jc w:val="center"/>
        <w:rPr>
          <w:rFonts w:ascii="Algerian" w:hAnsi="Algerian"/>
          <w:sz w:val="70"/>
          <w:szCs w:val="70"/>
        </w:rPr>
      </w:pPr>
      <w:r w:rsidRPr="0065770C">
        <w:rPr>
          <w:rFonts w:ascii="Algerian" w:hAnsi="Algerian"/>
          <w:sz w:val="70"/>
          <w:szCs w:val="70"/>
        </w:rPr>
        <w:t>HOTARASTE:</w:t>
      </w:r>
    </w:p>
    <w:p w:rsidR="001C27F4" w:rsidRPr="00B22970" w:rsidRDefault="001C27F4" w:rsidP="001C27F4">
      <w:pPr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A10A7">
        <w:rPr>
          <w:rFonts w:ascii="Times New Roman" w:hAnsi="Times New Roman" w:cs="Times New Roman"/>
          <w:b/>
          <w:bCs/>
          <w:sz w:val="28"/>
          <w:szCs w:val="28"/>
        </w:rPr>
        <w:t>Art. 1</w:t>
      </w:r>
      <w:r w:rsidRPr="009A10A7">
        <w:rPr>
          <w:rFonts w:ascii="Times New Roman" w:hAnsi="Times New Roman" w:cs="Times New Roman"/>
          <w:sz w:val="28"/>
          <w:szCs w:val="28"/>
        </w:rPr>
        <w:t xml:space="preserve"> Începând cu data adoptării prezentei hotărâri se aproba modificarea </w:t>
      </w:r>
      <w:r w:rsidR="00C81312">
        <w:rPr>
          <w:rFonts w:ascii="Times New Roman" w:hAnsi="Times New Roman" w:cs="Times New Roman"/>
          <w:sz w:val="28"/>
          <w:szCs w:val="28"/>
        </w:rPr>
        <w:t xml:space="preserve">Organigramei si a Statului de functii a aparatului de specialitate al primarului comunei Puscasi, judetul Vaslui, </w:t>
      </w:r>
      <w:r w:rsidRPr="009A10A7">
        <w:rPr>
          <w:rFonts w:ascii="Times New Roman" w:hAnsi="Times New Roman" w:cs="Times New Roman"/>
          <w:sz w:val="28"/>
          <w:szCs w:val="28"/>
        </w:rPr>
        <w:t xml:space="preserve"> </w:t>
      </w:r>
      <w:r w:rsidRPr="00B22970">
        <w:rPr>
          <w:rFonts w:ascii="Times New Roman" w:hAnsi="Times New Roman" w:cs="Times New Roman"/>
          <w:b/>
          <w:bCs/>
          <w:sz w:val="28"/>
          <w:szCs w:val="28"/>
        </w:rPr>
        <w:t>in sensul ca</w:t>
      </w:r>
      <w:r w:rsidR="00C81312" w:rsidRPr="00B2297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22970">
        <w:rPr>
          <w:rFonts w:ascii="Times New Roman" w:hAnsi="Times New Roman" w:cs="Times New Roman"/>
          <w:b/>
          <w:bCs/>
          <w:sz w:val="28"/>
          <w:szCs w:val="28"/>
        </w:rPr>
        <w:t xml:space="preserve">sa fie inscrisa transformarea postul de functionar </w:t>
      </w:r>
      <w:r w:rsidRPr="00B22970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public Referent, clasa III, gradul profesional </w:t>
      </w:r>
      <w:r w:rsidRPr="00B2297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Asistent </w:t>
      </w:r>
      <w:r w:rsidRPr="00B22970">
        <w:rPr>
          <w:rFonts w:ascii="Times New Roman" w:hAnsi="Times New Roman" w:cs="Times New Roman"/>
          <w:b/>
          <w:bCs/>
          <w:sz w:val="28"/>
          <w:szCs w:val="28"/>
        </w:rPr>
        <w:t xml:space="preserve">– Compartiment Agricultura  in functia publica de Referent, clasa III, gradul profesional </w:t>
      </w:r>
      <w:r w:rsidRPr="00B22970">
        <w:rPr>
          <w:rFonts w:ascii="Times New Roman" w:hAnsi="Times New Roman" w:cs="Times New Roman"/>
          <w:b/>
          <w:bCs/>
          <w:sz w:val="28"/>
          <w:szCs w:val="28"/>
          <w:u w:val="single"/>
        </w:rPr>
        <w:t>Debutant</w:t>
      </w:r>
      <w:r w:rsidRPr="00B22970">
        <w:rPr>
          <w:rFonts w:ascii="Times New Roman" w:hAnsi="Times New Roman" w:cs="Times New Roman"/>
          <w:b/>
          <w:bCs/>
          <w:sz w:val="28"/>
          <w:szCs w:val="28"/>
        </w:rPr>
        <w:t xml:space="preserve">  – Compartiment Agricultura</w:t>
      </w:r>
    </w:p>
    <w:p w:rsidR="001C27F4" w:rsidRPr="009A10A7" w:rsidRDefault="001C27F4" w:rsidP="001C27F4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A10A7">
        <w:rPr>
          <w:rFonts w:ascii="Times New Roman" w:hAnsi="Times New Roman" w:cs="Times New Roman"/>
          <w:b/>
          <w:bCs/>
          <w:sz w:val="28"/>
          <w:szCs w:val="28"/>
        </w:rPr>
        <w:t xml:space="preserve"> Art. 2</w:t>
      </w:r>
      <w:r w:rsidRPr="009A10A7">
        <w:rPr>
          <w:rFonts w:ascii="Times New Roman" w:hAnsi="Times New Roman" w:cs="Times New Roman"/>
          <w:sz w:val="28"/>
          <w:szCs w:val="28"/>
        </w:rPr>
        <w:t xml:space="preserve"> Se aprobă Organigram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A10A7">
        <w:rPr>
          <w:rFonts w:ascii="Times New Roman" w:hAnsi="Times New Roman" w:cs="Times New Roman"/>
          <w:sz w:val="28"/>
          <w:szCs w:val="28"/>
        </w:rPr>
        <w:t xml:space="preserve"> şi Statul de funcţii al aparatului de specialitate al primarului comunei Puscasi </w:t>
      </w:r>
      <w:r>
        <w:rPr>
          <w:rFonts w:ascii="Times New Roman" w:hAnsi="Times New Roman" w:cs="Times New Roman"/>
          <w:sz w:val="28"/>
          <w:szCs w:val="28"/>
        </w:rPr>
        <w:t xml:space="preserve">pe anul 2023, </w:t>
      </w:r>
      <w:r w:rsidRPr="009A10A7">
        <w:rPr>
          <w:rFonts w:ascii="Times New Roman" w:hAnsi="Times New Roman" w:cs="Times New Roman"/>
          <w:sz w:val="28"/>
          <w:szCs w:val="28"/>
        </w:rPr>
        <w:t>conform anexelor nr. 1 şi nr.</w:t>
      </w:r>
      <w:r w:rsidR="00C81312">
        <w:rPr>
          <w:rFonts w:ascii="Times New Roman" w:hAnsi="Times New Roman" w:cs="Times New Roman"/>
          <w:sz w:val="28"/>
          <w:szCs w:val="28"/>
        </w:rPr>
        <w:t xml:space="preserve"> </w:t>
      </w:r>
      <w:r w:rsidRPr="009A10A7">
        <w:rPr>
          <w:rFonts w:ascii="Times New Roman" w:hAnsi="Times New Roman" w:cs="Times New Roman"/>
          <w:sz w:val="28"/>
          <w:szCs w:val="28"/>
        </w:rPr>
        <w:t xml:space="preserve">2, care fac parte integrantă din prezenta hotărâre. </w:t>
      </w:r>
    </w:p>
    <w:p w:rsidR="001C27F4" w:rsidRPr="009A10A7" w:rsidRDefault="001C27F4" w:rsidP="001C27F4">
      <w:pPr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A10A7">
        <w:rPr>
          <w:rFonts w:ascii="Times New Roman" w:hAnsi="Times New Roman" w:cs="Times New Roman"/>
          <w:b/>
          <w:bCs/>
          <w:sz w:val="28"/>
          <w:szCs w:val="28"/>
        </w:rPr>
        <w:t xml:space="preserve">Art. 3 </w:t>
      </w:r>
    </w:p>
    <w:p w:rsidR="001C27F4" w:rsidRPr="009A10A7" w:rsidRDefault="001C27F4" w:rsidP="001C27F4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A10A7">
        <w:rPr>
          <w:rFonts w:ascii="Times New Roman" w:hAnsi="Times New Roman" w:cs="Times New Roman"/>
          <w:sz w:val="28"/>
          <w:szCs w:val="28"/>
        </w:rPr>
        <w:t xml:space="preserve">  (1) : Prezenta hotărâre se comunică </w:t>
      </w:r>
      <w:r w:rsidR="00C81312">
        <w:rPr>
          <w:rFonts w:ascii="Times New Roman" w:hAnsi="Times New Roman" w:cs="Times New Roman"/>
          <w:sz w:val="28"/>
          <w:szCs w:val="28"/>
        </w:rPr>
        <w:t xml:space="preserve">Agentiei Nationale a Functionarilor Publici si Institutiei </w:t>
      </w:r>
      <w:r w:rsidRPr="009A10A7">
        <w:rPr>
          <w:rFonts w:ascii="Times New Roman" w:hAnsi="Times New Roman" w:cs="Times New Roman"/>
          <w:sz w:val="28"/>
          <w:szCs w:val="28"/>
        </w:rPr>
        <w:t xml:space="preserve">prefectului judeţului Vaslui în vederea exercitării controlului cu privire la legalitate şi se aduce la cunoştinţa publică prin grija secretarului comunei Puscasi . </w:t>
      </w:r>
    </w:p>
    <w:p w:rsidR="001C27F4" w:rsidRPr="009A10A7" w:rsidRDefault="001C27F4" w:rsidP="001C27F4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A10A7">
        <w:rPr>
          <w:rFonts w:ascii="Times New Roman" w:hAnsi="Times New Roman" w:cs="Times New Roman"/>
          <w:sz w:val="28"/>
          <w:szCs w:val="28"/>
        </w:rPr>
        <w:t>( 2 ) : Aducerea la cunoştinţa publică se face prin afişare la sediul autorităţilor administraţiei publice locale, prin afişare  la Panoul de Afişaj al Consiliului Local al Comunei Puscasi  si primariapuscasi.ro.</w:t>
      </w:r>
    </w:p>
    <w:p w:rsidR="001C27F4" w:rsidRPr="00B728C7" w:rsidRDefault="001C27F4" w:rsidP="001C27F4">
      <w:pPr>
        <w:spacing w:line="360" w:lineRule="auto"/>
        <w:ind w:left="1260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0" w:name="_Hlk110586760"/>
      <w:bookmarkStart w:id="1" w:name="_Hlk83191823"/>
      <w:bookmarkStart w:id="2" w:name="_Hlk62457142"/>
      <w:bookmarkStart w:id="3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 xml:space="preserve">01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31 IANUARIE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1C27F4" w:rsidRPr="002713C7" w:rsidRDefault="001C27F4" w:rsidP="001C27F4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:rsidR="001C27F4" w:rsidRPr="002713C7" w:rsidRDefault="001C27F4" w:rsidP="001C27F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1C27F4" w:rsidRDefault="001C27F4" w:rsidP="001C27F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CIURARU VALENTIN  </w:t>
      </w:r>
    </w:p>
    <w:p w:rsidR="001C27F4" w:rsidRDefault="001C27F4" w:rsidP="001C27F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1C27F4" w:rsidRDefault="001C27F4" w:rsidP="001C27F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1C27F4" w:rsidRPr="0066388E" w:rsidRDefault="001C27F4" w:rsidP="001C27F4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:rsidR="001C27F4" w:rsidRPr="0066388E" w:rsidRDefault="001C27F4" w:rsidP="001C27F4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1C27F4" w:rsidRPr="0066388E" w:rsidRDefault="001C27F4" w:rsidP="001C27F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1C27F4" w:rsidRDefault="001C27F4" w:rsidP="001C27F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0"/>
    <w:bookmarkEnd w:id="1"/>
    <w:bookmarkEnd w:id="2"/>
    <w:bookmarkEnd w:id="3"/>
    <w:p w:rsidR="001C27F4" w:rsidRDefault="001C27F4" w:rsidP="001C27F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C27F4" w:rsidRDefault="001C27F4" w:rsidP="001C27F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C27F4" w:rsidRDefault="001C27F4" w:rsidP="001C27F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C27F4" w:rsidRDefault="001C27F4" w:rsidP="001C27F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C27F4" w:rsidRDefault="001C27F4" w:rsidP="001C27F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C27F4" w:rsidRDefault="001C27F4" w:rsidP="001C27F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1C27F4" w:rsidTr="00C279C2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C27F4" w:rsidRPr="0047790B" w:rsidRDefault="001C27F4" w:rsidP="00C279C2">
            <w:pPr>
              <w:spacing w:before="40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1C27F4" w:rsidTr="00C279C2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C27F4" w:rsidRDefault="001C27F4" w:rsidP="00C279C2">
            <w:pPr>
              <w:spacing w:before="40"/>
              <w:jc w:val="center"/>
              <w:rPr>
                <w:b/>
                <w:bCs/>
                <w:color w:val="FF0000"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1C27F4" w:rsidRDefault="001C27F4" w:rsidP="00C279C2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b/>
                <w:bCs/>
                <w:color w:val="FF0000"/>
                <w:sz w:val="18"/>
              </w:rPr>
              <w:t>5/2023</w:t>
            </w:r>
          </w:p>
        </w:tc>
      </w:tr>
      <w:tr w:rsidR="001C27F4" w:rsidTr="00C279C2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1C27F4" w:rsidRPr="0035765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1C27F4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1C27F4" w:rsidRDefault="001C27F4" w:rsidP="00C279C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1C27F4" w:rsidTr="00C279C2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Pr="006D1470" w:rsidRDefault="001C27F4" w:rsidP="00C279C2">
            <w:pPr>
              <w:jc w:val="center"/>
              <w:rPr>
                <w:rFonts w:ascii="Arial Narrow" w:hAnsi="Arial Narrow"/>
                <w:sz w:val="18"/>
              </w:rPr>
            </w:pPr>
            <w:r w:rsidRPr="006D1470">
              <w:rPr>
                <w:rFonts w:ascii="Arial Narrow" w:hAnsi="Arial Narrow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Pr="006D1470" w:rsidRDefault="001C27F4" w:rsidP="00C279C2">
            <w:pPr>
              <w:rPr>
                <w:rFonts w:ascii="Arial Narrow" w:hAnsi="Arial Narrow"/>
                <w:sz w:val="18"/>
              </w:rPr>
            </w:pPr>
            <w:r w:rsidRPr="006D1470">
              <w:rPr>
                <w:rFonts w:ascii="Arial Narrow" w:hAnsi="Arial Narrow"/>
                <w:sz w:val="18"/>
              </w:rPr>
              <w:t>Adoptarea hotărârii</w:t>
            </w:r>
            <w:r w:rsidRPr="006D1470">
              <w:rPr>
                <w:rFonts w:ascii="Arial Narrow" w:hAnsi="Arial Narrow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27F4" w:rsidRPr="006D1470" w:rsidRDefault="001C27F4" w:rsidP="00C279C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31.01.2023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C27F4" w:rsidRDefault="001C27F4" w:rsidP="00C279C2">
            <w:pPr>
              <w:jc w:val="center"/>
              <w:rPr>
                <w:sz w:val="18"/>
              </w:rPr>
            </w:pPr>
          </w:p>
        </w:tc>
      </w:tr>
      <w:tr w:rsidR="001C27F4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C27F4" w:rsidRPr="006D1470" w:rsidRDefault="001C27F4" w:rsidP="00C279C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D1470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7F4" w:rsidRPr="006D1470" w:rsidRDefault="001C27F4" w:rsidP="00C279C2">
            <w:pPr>
              <w:rPr>
                <w:rFonts w:ascii="Arial Narrow" w:hAnsi="Arial Narrow"/>
                <w:sz w:val="18"/>
                <w:szCs w:val="18"/>
              </w:rPr>
            </w:pPr>
            <w:r w:rsidRPr="006D1470">
              <w:rPr>
                <w:rFonts w:ascii="Arial Narrow" w:hAnsi="Arial Narrow"/>
                <w:sz w:val="18"/>
                <w:szCs w:val="18"/>
              </w:rPr>
              <w:t>Comunicarea către primarul comunei</w:t>
            </w:r>
            <w:r w:rsidRPr="006D1470">
              <w:rPr>
                <w:rFonts w:ascii="Arial Narrow" w:hAnsi="Arial Narrow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27F4" w:rsidRPr="006D1470" w:rsidRDefault="001C27F4" w:rsidP="00C279C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C27F4" w:rsidRPr="00E1062D" w:rsidRDefault="001C27F4" w:rsidP="00C279C2">
            <w:pPr>
              <w:jc w:val="center"/>
              <w:rPr>
                <w:sz w:val="18"/>
                <w:szCs w:val="18"/>
              </w:rPr>
            </w:pPr>
          </w:p>
        </w:tc>
      </w:tr>
      <w:tr w:rsidR="001C27F4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C27F4" w:rsidRPr="006D1470" w:rsidRDefault="001C27F4" w:rsidP="00C279C2">
            <w:pPr>
              <w:jc w:val="center"/>
              <w:rPr>
                <w:rFonts w:ascii="Arial Narrow" w:hAnsi="Arial Narrow"/>
                <w:sz w:val="18"/>
              </w:rPr>
            </w:pPr>
            <w:r w:rsidRPr="006D1470"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7F4" w:rsidRPr="006D1470" w:rsidRDefault="001C27F4" w:rsidP="00C279C2">
            <w:pPr>
              <w:rPr>
                <w:rFonts w:ascii="Arial Narrow" w:hAnsi="Arial Narrow"/>
                <w:sz w:val="18"/>
              </w:rPr>
            </w:pPr>
            <w:r w:rsidRPr="006D1470">
              <w:rPr>
                <w:rFonts w:ascii="Arial Narrow" w:hAnsi="Arial Narrow"/>
                <w:sz w:val="18"/>
              </w:rPr>
              <w:t>Comunicarea către prefectul județului</w:t>
            </w:r>
            <w:r w:rsidRPr="006D1470">
              <w:rPr>
                <w:rFonts w:ascii="Arial Narrow" w:hAnsi="Arial Narrow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27F4" w:rsidRDefault="001C27F4" w:rsidP="00C279C2">
            <w:pPr>
              <w:jc w:val="center"/>
            </w:pPr>
            <w:r w:rsidRPr="004B0424"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C27F4" w:rsidRDefault="001C27F4" w:rsidP="00C279C2">
            <w:pPr>
              <w:jc w:val="center"/>
              <w:rPr>
                <w:sz w:val="18"/>
              </w:rPr>
            </w:pPr>
          </w:p>
        </w:tc>
      </w:tr>
      <w:tr w:rsidR="001C27F4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Pr="006D1470" w:rsidRDefault="001C27F4" w:rsidP="00C279C2">
            <w:pPr>
              <w:jc w:val="center"/>
              <w:rPr>
                <w:rFonts w:ascii="Arial Narrow" w:hAnsi="Arial Narrow"/>
                <w:sz w:val="18"/>
              </w:rPr>
            </w:pPr>
            <w:r w:rsidRPr="006D1470">
              <w:rPr>
                <w:rFonts w:ascii="Arial Narrow" w:hAnsi="Arial Narrow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Pr="006D1470" w:rsidRDefault="001C27F4" w:rsidP="00C279C2">
            <w:pPr>
              <w:rPr>
                <w:rFonts w:ascii="Arial Narrow" w:hAnsi="Arial Narrow"/>
                <w:sz w:val="18"/>
              </w:rPr>
            </w:pPr>
            <w:r w:rsidRPr="006D1470">
              <w:rPr>
                <w:rFonts w:ascii="Arial Narrow" w:hAnsi="Arial Narrow"/>
                <w:sz w:val="18"/>
              </w:rPr>
              <w:t>Aducerea la cunoștință publică</w:t>
            </w:r>
            <w:r w:rsidRPr="006D1470">
              <w:rPr>
                <w:rFonts w:ascii="Arial Narrow" w:hAnsi="Arial Narrow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27F4" w:rsidRDefault="001C27F4" w:rsidP="00C279C2">
            <w:pPr>
              <w:jc w:val="center"/>
            </w:pPr>
            <w:r w:rsidRPr="004B0424"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C27F4" w:rsidRDefault="001C27F4" w:rsidP="00C279C2">
            <w:pPr>
              <w:jc w:val="center"/>
              <w:rPr>
                <w:sz w:val="18"/>
              </w:rPr>
            </w:pPr>
          </w:p>
        </w:tc>
      </w:tr>
      <w:tr w:rsidR="001C27F4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Pr="006D1470" w:rsidRDefault="001C27F4" w:rsidP="00C279C2">
            <w:pPr>
              <w:jc w:val="center"/>
              <w:rPr>
                <w:rFonts w:ascii="Arial Narrow" w:hAnsi="Arial Narrow"/>
                <w:sz w:val="18"/>
              </w:rPr>
            </w:pPr>
            <w:r w:rsidRPr="006D1470">
              <w:rPr>
                <w:rFonts w:ascii="Arial Narrow" w:hAnsi="Arial Narrow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Pr="006D1470" w:rsidRDefault="001C27F4" w:rsidP="00C279C2">
            <w:pPr>
              <w:rPr>
                <w:rFonts w:ascii="Arial Narrow" w:hAnsi="Arial Narrow"/>
                <w:sz w:val="18"/>
              </w:rPr>
            </w:pPr>
            <w:r w:rsidRPr="006D1470">
              <w:rPr>
                <w:rFonts w:ascii="Arial Narrow" w:hAnsi="Arial Narrow"/>
                <w:sz w:val="18"/>
              </w:rPr>
              <w:t>Comunicarea, numai în cazul celei cu caracter individual</w:t>
            </w:r>
            <w:r w:rsidRPr="006D1470">
              <w:rPr>
                <w:rFonts w:ascii="Arial Narrow" w:hAnsi="Arial Narrow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27F4" w:rsidRDefault="001C27F4" w:rsidP="00C279C2">
            <w:pPr>
              <w:jc w:val="center"/>
            </w:pPr>
            <w:r w:rsidRPr="004B0424"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C27F4" w:rsidRDefault="001C27F4" w:rsidP="00C279C2">
            <w:pPr>
              <w:jc w:val="center"/>
              <w:rPr>
                <w:sz w:val="18"/>
              </w:rPr>
            </w:pPr>
          </w:p>
        </w:tc>
      </w:tr>
      <w:tr w:rsidR="001C27F4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Pr="006D1470" w:rsidRDefault="001C27F4" w:rsidP="00C279C2">
            <w:pPr>
              <w:jc w:val="center"/>
              <w:rPr>
                <w:rFonts w:ascii="Arial Narrow" w:hAnsi="Arial Narrow"/>
                <w:b/>
                <w:sz w:val="18"/>
              </w:rPr>
            </w:pPr>
            <w:r w:rsidRPr="006D1470">
              <w:rPr>
                <w:rFonts w:ascii="Arial Narrow" w:hAnsi="Arial Narrow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7F4" w:rsidRPr="006D1470" w:rsidRDefault="001C27F4" w:rsidP="00C279C2">
            <w:pPr>
              <w:rPr>
                <w:rFonts w:ascii="Arial Narrow" w:hAnsi="Arial Narrow"/>
                <w:b/>
                <w:sz w:val="18"/>
              </w:rPr>
            </w:pPr>
            <w:r w:rsidRPr="006D1470">
              <w:rPr>
                <w:rFonts w:ascii="Arial Narrow" w:hAnsi="Arial Narrow"/>
                <w:b/>
                <w:sz w:val="18"/>
              </w:rPr>
              <w:t>Hotărârea devine obligatorie</w:t>
            </w:r>
            <w:r w:rsidRPr="006D1470">
              <w:rPr>
                <w:rFonts w:ascii="Arial Narrow" w:hAnsi="Arial Narrow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/>
                <w:bCs/>
                <w:sz w:val="18"/>
              </w:rPr>
              <w:t>)</w:t>
            </w:r>
            <w:r w:rsidRPr="006D1470">
              <w:rPr>
                <w:rFonts w:ascii="Arial Narrow" w:hAnsi="Arial Narrow"/>
                <w:b/>
                <w:sz w:val="18"/>
              </w:rPr>
              <w:t xml:space="preserve"> sau produce efecte juridice</w:t>
            </w:r>
            <w:r w:rsidRPr="006D1470">
              <w:rPr>
                <w:rFonts w:ascii="Arial Narrow" w:hAnsi="Arial Narrow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/>
                <w:bCs/>
                <w:sz w:val="18"/>
              </w:rPr>
              <w:t>)</w:t>
            </w:r>
            <w:r w:rsidRPr="006D1470">
              <w:rPr>
                <w:rFonts w:ascii="Arial Narrow" w:hAnsi="Arial Narrow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27F4" w:rsidRDefault="001C27F4" w:rsidP="00C279C2">
            <w:pPr>
              <w:jc w:val="center"/>
            </w:pPr>
            <w:r w:rsidRPr="004B0424"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C27F4" w:rsidRDefault="001C27F4" w:rsidP="00C279C2">
            <w:pPr>
              <w:jc w:val="center"/>
              <w:rPr>
                <w:b/>
                <w:sz w:val="18"/>
              </w:rPr>
            </w:pPr>
          </w:p>
        </w:tc>
      </w:tr>
      <w:tr w:rsidR="001C27F4" w:rsidTr="00C279C2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C27F4" w:rsidRDefault="001C27F4" w:rsidP="00C279C2">
            <w:pPr>
              <w:pStyle w:val="ListParagraph"/>
              <w:ind w:left="0"/>
              <w:jc w:val="both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Extrase din Ordonanța de urgență a Guvernului nr. 57/2019 privind Codul administrativ:</w:t>
            </w:r>
          </w:p>
          <w:p w:rsidR="001C27F4" w:rsidRPr="00767E4F" w:rsidRDefault="001C27F4" w:rsidP="001C27F4">
            <w:pPr>
              <w:pStyle w:val="ListParagraph"/>
              <w:numPr>
                <w:ilvl w:val="0"/>
                <w:numId w:val="1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art. 139 alin. (1): </w:t>
            </w:r>
            <w:r w:rsidRPr="00357654">
              <w:rPr>
                <w:rFonts w:cs="Arial"/>
                <w:i/>
                <w:iCs/>
                <w:sz w:val="18"/>
              </w:rPr>
              <w:t>„În exercitarea atribu</w:t>
            </w:r>
            <w:r>
              <w:rPr>
                <w:rFonts w:cs="Arial"/>
                <w:i/>
                <w:iCs/>
                <w:sz w:val="18"/>
              </w:rPr>
              <w:t>ț</w:t>
            </w:r>
            <w:r w:rsidRPr="00357654">
              <w:rPr>
                <w:rFonts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cs="Arial"/>
                <w:i/>
                <w:iCs/>
                <w:sz w:val="18"/>
              </w:rPr>
              <w:t>”;</w:t>
            </w:r>
          </w:p>
          <w:p w:rsidR="001C27F4" w:rsidRDefault="001C27F4" w:rsidP="001C27F4">
            <w:pPr>
              <w:pStyle w:val="ListParagraph"/>
              <w:numPr>
                <w:ilvl w:val="0"/>
                <w:numId w:val="1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art. 197 alin. (2): </w:t>
            </w:r>
            <w:r w:rsidRPr="00127895">
              <w:rPr>
                <w:rFonts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cs="Arial"/>
                <w:i/>
                <w:iCs/>
                <w:sz w:val="18"/>
              </w:rPr>
              <w:t>.</w:t>
            </w:r>
            <w:r w:rsidRPr="00127895">
              <w:rPr>
                <w:rFonts w:cs="Arial"/>
                <w:i/>
                <w:iCs/>
                <w:sz w:val="18"/>
              </w:rPr>
              <w:t>”;</w:t>
            </w:r>
          </w:p>
          <w:p w:rsidR="001C27F4" w:rsidRDefault="001C27F4" w:rsidP="001C27F4">
            <w:pPr>
              <w:pStyle w:val="ListParagraph"/>
              <w:numPr>
                <w:ilvl w:val="0"/>
                <w:numId w:val="1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art. 197 alin. (1), adaptat: </w:t>
            </w:r>
            <w:r w:rsidRPr="00D13D82">
              <w:rPr>
                <w:rFonts w:cs="Arial"/>
                <w:iCs/>
                <w:sz w:val="18"/>
              </w:rPr>
              <w:t xml:space="preserve">Secretarul general al comunei comunică </w:t>
            </w:r>
            <w:r>
              <w:rPr>
                <w:rFonts w:cs="Arial"/>
                <w:iCs/>
                <w:sz w:val="18"/>
              </w:rPr>
              <w:t>hotărârile consiliului local al comunei</w:t>
            </w:r>
            <w:r w:rsidRPr="00D13D82">
              <w:rPr>
                <w:rFonts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cs="Arial"/>
                <w:iCs/>
                <w:sz w:val="18"/>
              </w:rPr>
              <w:t>..</w:t>
            </w:r>
            <w:r w:rsidRPr="00D13D82">
              <w:rPr>
                <w:rFonts w:cs="Arial"/>
                <w:iCs/>
                <w:sz w:val="18"/>
              </w:rPr>
              <w:t>.;</w:t>
            </w:r>
          </w:p>
          <w:p w:rsidR="001C27F4" w:rsidRDefault="001C27F4" w:rsidP="001C27F4">
            <w:pPr>
              <w:pStyle w:val="ListParagraph"/>
              <w:numPr>
                <w:ilvl w:val="0"/>
                <w:numId w:val="1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art. 197 alin. (4): </w:t>
            </w:r>
            <w:r w:rsidRPr="00D13D82">
              <w:rPr>
                <w:rFonts w:cs="Arial"/>
                <w:sz w:val="18"/>
              </w:rPr>
              <w:t xml:space="preserve">Hotărârile </w:t>
            </w:r>
            <w:r>
              <w:rPr>
                <w:rFonts w:cs="Arial"/>
                <w:sz w:val="18"/>
              </w:rPr>
              <w:t>…</w:t>
            </w:r>
            <w:r w:rsidRPr="00D13D82">
              <w:rPr>
                <w:rFonts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:rsidR="001C27F4" w:rsidRPr="00074298" w:rsidRDefault="001C27F4" w:rsidP="001C27F4">
            <w:pPr>
              <w:pStyle w:val="ListParagraph"/>
              <w:numPr>
                <w:ilvl w:val="0"/>
                <w:numId w:val="1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art. 199 alin. (1): </w:t>
            </w:r>
            <w:r w:rsidRPr="00106565">
              <w:rPr>
                <w:rFonts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cs="Arial"/>
                <w:i/>
                <w:iCs/>
                <w:sz w:val="18"/>
              </w:rPr>
              <w:t>….</w:t>
            </w:r>
            <w:r w:rsidRPr="00106565">
              <w:rPr>
                <w:rFonts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cs="Arial"/>
                <w:i/>
                <w:iCs/>
                <w:sz w:val="18"/>
              </w:rPr>
              <w:t>;</w:t>
            </w:r>
          </w:p>
          <w:p w:rsidR="001C27F4" w:rsidRPr="00074298" w:rsidRDefault="001C27F4" w:rsidP="001C27F4">
            <w:pPr>
              <w:pStyle w:val="ListParagraph"/>
              <w:numPr>
                <w:ilvl w:val="0"/>
                <w:numId w:val="1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cs="Arial"/>
                <w:i/>
                <w:iCs/>
                <w:sz w:val="18"/>
              </w:rPr>
            </w:pPr>
            <w:r>
              <w:rPr>
                <w:rFonts w:cs="Arial"/>
                <w:sz w:val="18"/>
              </w:rPr>
              <w:t xml:space="preserve">art. 198 alin. (1): </w:t>
            </w:r>
            <w:r w:rsidRPr="00074298">
              <w:rPr>
                <w:rFonts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:rsidR="001C27F4" w:rsidRPr="00991F7E" w:rsidRDefault="001C27F4" w:rsidP="001C27F4">
            <w:pPr>
              <w:pStyle w:val="ListParagraph"/>
              <w:numPr>
                <w:ilvl w:val="0"/>
                <w:numId w:val="1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art. 199 alin. (2): </w:t>
            </w:r>
            <w:r w:rsidRPr="00AB1F81">
              <w:rPr>
                <w:rFonts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:rsidR="001C27F4" w:rsidRDefault="001C27F4" w:rsidP="001C27F4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151AE9" w:rsidRDefault="00151AE9"/>
    <w:sectPr w:rsidR="00151AE9" w:rsidSect="009A10A7">
      <w:pgSz w:w="12240" w:h="15840"/>
      <w:pgMar w:top="270" w:right="630" w:bottom="142" w:left="117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7F4"/>
    <w:rsid w:val="00151AE9"/>
    <w:rsid w:val="001C27F4"/>
    <w:rsid w:val="006453EF"/>
    <w:rsid w:val="0087312A"/>
    <w:rsid w:val="00B22970"/>
    <w:rsid w:val="00C81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D6FC1B-287B-44C2-99A1-A21BE994C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7F4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eastAsia="ro-RO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C27F4"/>
    <w:pPr>
      <w:keepNext/>
      <w:keepLines/>
      <w:suppressAutoHyphens w:val="0"/>
      <w:spacing w:before="200" w:after="0" w:line="240" w:lineRule="auto"/>
      <w:outlineLvl w:val="4"/>
    </w:pPr>
    <w:rPr>
      <w:rFonts w:ascii="Cambria" w:eastAsia="Times New Roman" w:hAnsi="Cambria" w:cs="Times New Roman"/>
      <w:color w:val="243F60"/>
      <w:lang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27F4"/>
    <w:pPr>
      <w:keepNext/>
      <w:keepLines/>
      <w:autoSpaceDN w:val="0"/>
      <w:spacing w:before="40" w:after="0" w:line="240" w:lineRule="auto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  <w:lang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27F4"/>
    <w:pPr>
      <w:keepNext/>
      <w:keepLines/>
      <w:autoSpaceDN w:val="0"/>
      <w:spacing w:before="40" w:after="0" w:line="240" w:lineRule="auto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5Char">
    <w:name w:val="Heading 5 Char"/>
    <w:basedOn w:val="DefaultParagraphFont"/>
    <w:link w:val="Heading5"/>
    <w:uiPriority w:val="9"/>
    <w:rsid w:val="001C27F4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27F4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27F4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paragraph" w:styleId="NoSpacing">
    <w:name w:val="No Spacing"/>
    <w:uiPriority w:val="1"/>
    <w:qFormat/>
    <w:rsid w:val="001C27F4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BodyTextIndent2">
    <w:name w:val="Body Text Indent 2"/>
    <w:basedOn w:val="Normal"/>
    <w:link w:val="BodyTextIndent2Char"/>
    <w:rsid w:val="001C27F4"/>
    <w:pPr>
      <w:autoSpaceDN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sz w:val="32"/>
      <w:lang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1C27F4"/>
    <w:rPr>
      <w:rFonts w:ascii="Times New Roman" w:eastAsia="Times New Roman" w:hAnsi="Times New Roman" w:cs="Times New Roman"/>
      <w:sz w:val="32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781</Words>
  <Characters>4452</Characters>
  <Application>Microsoft Office Word</Application>
  <DocSecurity>0</DocSecurity>
  <Lines>37</Lines>
  <Paragraphs>10</Paragraphs>
  <ScaleCrop>false</ScaleCrop>
  <Company/>
  <LinksUpToDate>false</LinksUpToDate>
  <CharactersWithSpaces>5223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2023-03-17T11:07:00Z</cp:lastPrinted>
  <dcterms:created xsi:type="dcterms:W3CDTF">2023-02-01T08:51:00Z</dcterms:created>
  <dcterms:modified xsi:type="dcterms:W3CDTF">2023-03-17T11:09:00Z</dcterms:modified>
</cp:coreProperties>
</file>