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DA65F" w14:textId="77777777" w:rsidR="00D85FC1" w:rsidRPr="003F3B5A" w:rsidRDefault="00D85FC1" w:rsidP="00D85FC1">
      <w:pPr>
        <w:pStyle w:val="Frspaiere"/>
        <w:rPr>
          <w:rFonts w:ascii="Arial Narrow" w:hAnsi="Arial Narrow" w:cs="Tahoma"/>
          <w:b/>
        </w:rPr>
      </w:pPr>
      <w:bookmarkStart w:id="0" w:name="_Hlk133227988"/>
      <w:r>
        <w:rPr>
          <w:noProof/>
        </w:rPr>
        <w:drawing>
          <wp:anchor distT="0" distB="0" distL="114300" distR="114300" simplePos="0" relativeHeight="251659264" behindDoc="0" locked="0" layoutInCell="1" allowOverlap="1" wp14:anchorId="06A6203A" wp14:editId="2E2F0AC4">
            <wp:simplePos x="0" y="0"/>
            <wp:positionH relativeFrom="column">
              <wp:posOffset>2597150</wp:posOffset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2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045C56" w14:textId="77777777" w:rsidR="00D85FC1" w:rsidRPr="00F1574A" w:rsidRDefault="00D85FC1" w:rsidP="00D85FC1">
      <w:pPr>
        <w:pStyle w:val="Antet"/>
        <w:jc w:val="center"/>
        <w:rPr>
          <w:rFonts w:ascii="Arial Narrow" w:hAnsi="Arial Narrow" w:cs="Tahoma"/>
          <w:b/>
          <w:color w:val="FF0000"/>
        </w:rPr>
      </w:pPr>
      <w:r w:rsidRPr="00F1574A">
        <w:rPr>
          <w:rFonts w:ascii="Arial Narrow" w:hAnsi="Arial Narrow" w:cs="Tahoma"/>
          <w:b/>
          <w:color w:val="FF0000"/>
        </w:rPr>
        <w:t>R   O   M   Â   N   I   A</w:t>
      </w:r>
    </w:p>
    <w:p w14:paraId="3F571035" w14:textId="77777777" w:rsidR="00D85FC1" w:rsidRPr="00F1574A" w:rsidRDefault="00D85FC1" w:rsidP="00D85FC1">
      <w:pPr>
        <w:pStyle w:val="Antet"/>
        <w:jc w:val="center"/>
        <w:rPr>
          <w:rFonts w:ascii="Arial Narrow" w:hAnsi="Arial Narrow" w:cs="Tahoma"/>
          <w:b/>
          <w:color w:val="FF0000"/>
        </w:rPr>
      </w:pPr>
      <w:r w:rsidRPr="00F1574A">
        <w:rPr>
          <w:rFonts w:ascii="Arial Narrow" w:hAnsi="Arial Narrow" w:cs="Tahoma"/>
          <w:b/>
          <w:color w:val="FF0000"/>
        </w:rPr>
        <w:t xml:space="preserve">JUDEŢUL  VASLUI - COMUNA   PUSCASI  </w:t>
      </w:r>
    </w:p>
    <w:p w14:paraId="0A15873E" w14:textId="60F3BAF2" w:rsidR="00D85FC1" w:rsidRPr="00F1574A" w:rsidRDefault="00D85FC1" w:rsidP="00D85FC1">
      <w:pPr>
        <w:pStyle w:val="Antet"/>
        <w:jc w:val="center"/>
        <w:rPr>
          <w:rFonts w:ascii="Arial Narrow" w:hAnsi="Arial Narrow" w:cs="Tahoma"/>
          <w:b/>
          <w:color w:val="FF0000"/>
        </w:rPr>
      </w:pPr>
      <w:r>
        <w:rPr>
          <w:rFonts w:ascii="Arial Narrow" w:hAnsi="Arial Narrow" w:cs="Tahoma"/>
          <w:b/>
          <w:color w:val="FF0000"/>
        </w:rPr>
        <w:t xml:space="preserve">CONSILIUL LOCAL </w:t>
      </w:r>
    </w:p>
    <w:p w14:paraId="76F1FBA9" w14:textId="77777777" w:rsidR="00D85FC1" w:rsidRPr="00F1574A" w:rsidRDefault="00D85FC1" w:rsidP="00D85FC1">
      <w:pPr>
        <w:pStyle w:val="Antet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F1574A">
        <w:rPr>
          <w:rFonts w:ascii="Arial Narrow" w:hAnsi="Arial Narrow" w:cs="Tahoma"/>
          <w:color w:val="FF0000"/>
          <w:sz w:val="20"/>
          <w:szCs w:val="20"/>
        </w:rPr>
        <w:t xml:space="preserve">COMUNA PUSCASI - Cod </w:t>
      </w:r>
      <w:proofErr w:type="spellStart"/>
      <w:r w:rsidRPr="00F1574A">
        <w:rPr>
          <w:rFonts w:ascii="Arial Narrow" w:hAnsi="Arial Narrow" w:cs="Tahoma"/>
          <w:color w:val="FF0000"/>
          <w:sz w:val="20"/>
          <w:szCs w:val="20"/>
        </w:rPr>
        <w:t>poştal</w:t>
      </w:r>
      <w:proofErr w:type="spellEnd"/>
      <w:r w:rsidRPr="00F1574A">
        <w:rPr>
          <w:rFonts w:ascii="Arial Narrow" w:hAnsi="Arial Narrow" w:cs="Tahoma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F1574A">
          <w:rPr>
            <w:rStyle w:val="Hyperlink"/>
            <w:rFonts w:ascii="Arial Narrow" w:hAnsi="Arial Narrow" w:cs="Tahoma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0"/>
        <w:gridCol w:w="2960"/>
        <w:gridCol w:w="2960"/>
      </w:tblGrid>
      <w:tr w:rsidR="00D85FC1" w:rsidRPr="00F1574A" w14:paraId="21B6E82B" w14:textId="77777777" w:rsidTr="00735AB7">
        <w:trPr>
          <w:trHeight w:val="269"/>
        </w:trPr>
        <w:tc>
          <w:tcPr>
            <w:tcW w:w="3122" w:type="dxa"/>
            <w:shd w:val="clear" w:color="auto" w:fill="0000FF"/>
          </w:tcPr>
          <w:p w14:paraId="3C506DB1" w14:textId="77777777" w:rsidR="00D85FC1" w:rsidRPr="00F1574A" w:rsidRDefault="00D85FC1" w:rsidP="00735AB7">
            <w:pPr>
              <w:pStyle w:val="Antet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748CFD55" w14:textId="77777777" w:rsidR="00D85FC1" w:rsidRPr="00F1574A" w:rsidRDefault="00D85FC1" w:rsidP="00735AB7">
            <w:pPr>
              <w:pStyle w:val="Antet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5FDFA482" w14:textId="77777777" w:rsidR="00D85FC1" w:rsidRPr="00F1574A" w:rsidRDefault="00D85FC1" w:rsidP="00735AB7">
            <w:pPr>
              <w:pStyle w:val="Antet"/>
              <w:rPr>
                <w:rFonts w:ascii="Arial Narrow" w:hAnsi="Arial Narrow" w:cs="Tahoma"/>
                <w:color w:val="FF0000"/>
              </w:rPr>
            </w:pPr>
          </w:p>
        </w:tc>
      </w:tr>
    </w:tbl>
    <w:bookmarkEnd w:id="0"/>
    <w:p w14:paraId="00F58467" w14:textId="05A195C6" w:rsidR="00D85FC1" w:rsidRPr="00F1574A" w:rsidRDefault="00D85FC1" w:rsidP="00D85FC1">
      <w:pPr>
        <w:autoSpaceDE w:val="0"/>
        <w:autoSpaceDN w:val="0"/>
        <w:adjustRightInd w:val="0"/>
        <w:jc w:val="center"/>
        <w:rPr>
          <w:b/>
          <w:bCs/>
          <w:color w:val="FF0000"/>
          <w:sz w:val="72"/>
          <w:szCs w:val="72"/>
        </w:rPr>
      </w:pPr>
      <w:r w:rsidRPr="00F1574A">
        <w:rPr>
          <w:b/>
          <w:bCs/>
          <w:color w:val="FF0000"/>
          <w:sz w:val="44"/>
          <w:szCs w:val="44"/>
        </w:rPr>
        <w:t>HOTARARE</w:t>
      </w:r>
      <w:r>
        <w:rPr>
          <w:b/>
          <w:bCs/>
          <w:color w:val="FF0000"/>
          <w:sz w:val="44"/>
          <w:szCs w:val="44"/>
        </w:rPr>
        <w:t>A NR. 64/2023</w:t>
      </w:r>
      <w:r w:rsidRPr="00F1574A">
        <w:rPr>
          <w:b/>
          <w:bCs/>
          <w:color w:val="FF0000"/>
          <w:sz w:val="44"/>
          <w:szCs w:val="44"/>
        </w:rPr>
        <w:t xml:space="preserve"> </w:t>
      </w:r>
    </w:p>
    <w:p w14:paraId="65E52188" w14:textId="77777777" w:rsidR="00D85FC1" w:rsidRPr="00F1574A" w:rsidRDefault="00D85FC1" w:rsidP="00D85FC1">
      <w:pPr>
        <w:jc w:val="center"/>
        <w:rPr>
          <w:b/>
          <w:bCs/>
          <w:color w:val="FF0000"/>
          <w:sz w:val="28"/>
          <w:szCs w:val="28"/>
        </w:rPr>
      </w:pPr>
      <w:r w:rsidRPr="00F1574A">
        <w:rPr>
          <w:b/>
          <w:bCs/>
          <w:color w:val="FF0000"/>
          <w:sz w:val="28"/>
          <w:szCs w:val="28"/>
        </w:rPr>
        <w:t xml:space="preserve">privind aprobarea </w:t>
      </w:r>
      <w:proofErr w:type="spellStart"/>
      <w:r w:rsidRPr="00F1574A">
        <w:rPr>
          <w:b/>
          <w:bCs/>
          <w:color w:val="FF0000"/>
          <w:sz w:val="28"/>
          <w:szCs w:val="28"/>
        </w:rPr>
        <w:t>actualizarii</w:t>
      </w:r>
      <w:proofErr w:type="spellEnd"/>
      <w:r w:rsidRPr="00F1574A">
        <w:rPr>
          <w:b/>
          <w:bCs/>
          <w:color w:val="FF0000"/>
          <w:sz w:val="28"/>
          <w:szCs w:val="28"/>
        </w:rPr>
        <w:t xml:space="preserve"> Devizului general aferent obiectivului de </w:t>
      </w:r>
      <w:proofErr w:type="spellStart"/>
      <w:r w:rsidRPr="00F1574A">
        <w:rPr>
          <w:b/>
          <w:bCs/>
          <w:color w:val="FF0000"/>
          <w:sz w:val="28"/>
          <w:szCs w:val="28"/>
        </w:rPr>
        <w:t>investitii</w:t>
      </w:r>
      <w:proofErr w:type="spellEnd"/>
      <w:r w:rsidRPr="00F1574A">
        <w:rPr>
          <w:b/>
          <w:bCs/>
          <w:color w:val="FF0000"/>
          <w:sz w:val="28"/>
          <w:szCs w:val="28"/>
        </w:rPr>
        <w:t>: „</w:t>
      </w:r>
      <w:r w:rsidRPr="00F1574A">
        <w:rPr>
          <w:b/>
          <w:bCs/>
          <w:i/>
          <w:iCs/>
          <w:color w:val="FF0000"/>
          <w:sz w:val="28"/>
          <w:szCs w:val="28"/>
        </w:rPr>
        <w:t>REABILITARE MODERATĂ A SCOLII CU CLASELE I-VIII DIN SATUL PUSCASI, COMUNA PUSCASI, JUDETUL VASLUI</w:t>
      </w:r>
      <w:r w:rsidRPr="00F1574A">
        <w:rPr>
          <w:b/>
          <w:bCs/>
          <w:color w:val="FF0000"/>
          <w:sz w:val="28"/>
          <w:szCs w:val="28"/>
        </w:rPr>
        <w:t>”</w:t>
      </w:r>
    </w:p>
    <w:p w14:paraId="22444E81" w14:textId="77777777" w:rsidR="00D85FC1" w:rsidRDefault="00D85FC1" w:rsidP="00D85FC1">
      <w:pPr>
        <w:jc w:val="both"/>
      </w:pPr>
    </w:p>
    <w:p w14:paraId="31845F9D" w14:textId="77777777" w:rsidR="00D85FC1" w:rsidRPr="00AB6622" w:rsidRDefault="00D85FC1" w:rsidP="00D85FC1">
      <w:pPr>
        <w:jc w:val="both"/>
        <w:rPr>
          <w:sz w:val="28"/>
          <w:szCs w:val="28"/>
        </w:rPr>
      </w:pPr>
      <w:r w:rsidRPr="00F1574A">
        <w:rPr>
          <w:b/>
          <w:bCs/>
          <w:color w:val="4472C4" w:themeColor="accent1"/>
          <w:sz w:val="28"/>
          <w:szCs w:val="28"/>
        </w:rPr>
        <w:t>Având în vedere</w:t>
      </w:r>
      <w:r w:rsidRPr="00AB6622">
        <w:rPr>
          <w:sz w:val="28"/>
          <w:szCs w:val="28"/>
        </w:rPr>
        <w:t>:</w:t>
      </w:r>
    </w:p>
    <w:p w14:paraId="3E54DF14" w14:textId="77777777" w:rsidR="00D85FC1" w:rsidRPr="00AB6622" w:rsidRDefault="00D85FC1" w:rsidP="00D85FC1">
      <w:pPr>
        <w:ind w:firstLine="851"/>
        <w:jc w:val="both"/>
        <w:rPr>
          <w:sz w:val="28"/>
          <w:szCs w:val="28"/>
          <w:lang w:val="it-IT"/>
        </w:rPr>
      </w:pPr>
      <w:r w:rsidRPr="00AB6622">
        <w:rPr>
          <w:sz w:val="28"/>
          <w:szCs w:val="28"/>
        </w:rPr>
        <w:t xml:space="preserve"> - </w:t>
      </w:r>
      <w:r w:rsidRPr="00AB6622">
        <w:rPr>
          <w:sz w:val="28"/>
          <w:szCs w:val="28"/>
          <w:lang w:val="it-IT"/>
        </w:rPr>
        <w:t>Prevederile Regulamentului (UE) 2021/241 al Parlamentului European si al Consiliului din 12 februarie 2021 de instituire a Mecanismului de redresare si rezilienta si a Deciziei de punere in aplicare a Consiliului din 3 noiembrie 2021 de aprobare a evaluarii planului de redresare si rezilienta al Romaniei;</w:t>
      </w:r>
    </w:p>
    <w:p w14:paraId="58FEE253" w14:textId="77777777" w:rsidR="00D85FC1" w:rsidRPr="00AB6622" w:rsidRDefault="00D85FC1" w:rsidP="00D85FC1">
      <w:pPr>
        <w:widowControl w:val="0"/>
        <w:autoSpaceDE w:val="0"/>
        <w:autoSpaceDN w:val="0"/>
        <w:adjustRightInd w:val="0"/>
        <w:ind w:firstLine="851"/>
        <w:jc w:val="both"/>
        <w:rPr>
          <w:sz w:val="28"/>
          <w:szCs w:val="28"/>
          <w:lang w:val="it-IT"/>
        </w:rPr>
      </w:pPr>
      <w:r w:rsidRPr="00AB6622">
        <w:rPr>
          <w:sz w:val="28"/>
          <w:szCs w:val="28"/>
          <w:lang w:val="it-IT"/>
        </w:rPr>
        <w:t>- Ordinul ministrului dezvoltarii, lucrarilor publice si administratiei nr. 999/2022 pentru aprobarea Ghidului specific – Conditii de accesare a fondurilor europene aferente Planului national de redresare si rezilienta in cadrul apelurilor de proiecte PNRR/2022/C10, componenta C10 – Fondul local;</w:t>
      </w:r>
    </w:p>
    <w:p w14:paraId="453D5EBF" w14:textId="77777777" w:rsidR="00D85FC1" w:rsidRPr="00AB6622" w:rsidRDefault="00D85FC1" w:rsidP="00D85FC1">
      <w:pPr>
        <w:widowControl w:val="0"/>
        <w:autoSpaceDE w:val="0"/>
        <w:autoSpaceDN w:val="0"/>
        <w:adjustRightInd w:val="0"/>
        <w:ind w:firstLine="851"/>
        <w:jc w:val="both"/>
        <w:rPr>
          <w:sz w:val="28"/>
          <w:szCs w:val="28"/>
        </w:rPr>
      </w:pPr>
      <w:r w:rsidRPr="00AB6622">
        <w:rPr>
          <w:sz w:val="28"/>
          <w:szCs w:val="28"/>
        </w:rPr>
        <w:t xml:space="preserve">- H.G. nr. 907 / 2016 privind etapele de elaborare si </w:t>
      </w:r>
      <w:proofErr w:type="spellStart"/>
      <w:r w:rsidRPr="00AB6622">
        <w:rPr>
          <w:sz w:val="28"/>
          <w:szCs w:val="28"/>
        </w:rPr>
        <w:t>continutul</w:t>
      </w:r>
      <w:proofErr w:type="spellEnd"/>
      <w:r w:rsidRPr="00AB6622">
        <w:rPr>
          <w:sz w:val="28"/>
          <w:szCs w:val="28"/>
        </w:rPr>
        <w:t xml:space="preserve">-cadru al </w:t>
      </w:r>
      <w:proofErr w:type="spellStart"/>
      <w:r w:rsidRPr="00AB6622">
        <w:rPr>
          <w:sz w:val="28"/>
          <w:szCs w:val="28"/>
        </w:rPr>
        <w:t>documentatiilor</w:t>
      </w:r>
      <w:proofErr w:type="spellEnd"/>
      <w:r w:rsidRPr="00AB6622">
        <w:rPr>
          <w:sz w:val="28"/>
          <w:szCs w:val="28"/>
        </w:rPr>
        <w:t xml:space="preserve"> </w:t>
      </w:r>
      <w:proofErr w:type="spellStart"/>
      <w:r w:rsidRPr="00AB6622">
        <w:rPr>
          <w:sz w:val="28"/>
          <w:szCs w:val="28"/>
        </w:rPr>
        <w:t>tehnico</w:t>
      </w:r>
      <w:proofErr w:type="spellEnd"/>
      <w:r w:rsidRPr="00AB6622">
        <w:rPr>
          <w:sz w:val="28"/>
          <w:szCs w:val="28"/>
        </w:rPr>
        <w:t xml:space="preserve">-economice aferente obiectivelor/proiectelor de </w:t>
      </w:r>
      <w:proofErr w:type="spellStart"/>
      <w:r w:rsidRPr="00AB6622">
        <w:rPr>
          <w:sz w:val="28"/>
          <w:szCs w:val="28"/>
        </w:rPr>
        <w:t>investitii</w:t>
      </w:r>
      <w:proofErr w:type="spellEnd"/>
      <w:r w:rsidRPr="00AB6622">
        <w:rPr>
          <w:sz w:val="28"/>
          <w:szCs w:val="28"/>
        </w:rPr>
        <w:t xml:space="preserve"> </w:t>
      </w:r>
      <w:proofErr w:type="spellStart"/>
      <w:r w:rsidRPr="00AB6622">
        <w:rPr>
          <w:sz w:val="28"/>
          <w:szCs w:val="28"/>
        </w:rPr>
        <w:t>finantate</w:t>
      </w:r>
      <w:proofErr w:type="spellEnd"/>
      <w:r w:rsidRPr="00AB6622">
        <w:rPr>
          <w:sz w:val="28"/>
          <w:szCs w:val="28"/>
        </w:rPr>
        <w:t xml:space="preserve"> din fonduri publice.</w:t>
      </w:r>
    </w:p>
    <w:p w14:paraId="5E68A1FF" w14:textId="77777777" w:rsidR="00D85FC1" w:rsidRPr="00AB6622" w:rsidRDefault="00D85FC1" w:rsidP="00D85FC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proofErr w:type="spellStart"/>
      <w:r>
        <w:rPr>
          <w:b/>
          <w:bCs/>
          <w:color w:val="4472C4" w:themeColor="accent1"/>
          <w:sz w:val="28"/>
          <w:szCs w:val="28"/>
        </w:rPr>
        <w:t>L</w:t>
      </w:r>
      <w:r w:rsidRPr="00F1574A">
        <w:rPr>
          <w:b/>
          <w:bCs/>
          <w:color w:val="4472C4" w:themeColor="accent1"/>
          <w:sz w:val="28"/>
          <w:szCs w:val="28"/>
        </w:rPr>
        <w:t>uand</w:t>
      </w:r>
      <w:proofErr w:type="spellEnd"/>
      <w:r w:rsidRPr="00F1574A">
        <w:rPr>
          <w:b/>
          <w:bCs/>
          <w:color w:val="4472C4" w:themeColor="accent1"/>
          <w:sz w:val="28"/>
          <w:szCs w:val="28"/>
        </w:rPr>
        <w:t xml:space="preserve"> act de</w:t>
      </w:r>
      <w:r w:rsidRPr="00AB6622">
        <w:rPr>
          <w:sz w:val="28"/>
          <w:szCs w:val="28"/>
        </w:rPr>
        <w:t>:</w:t>
      </w:r>
    </w:p>
    <w:p w14:paraId="6F1BA0F4" w14:textId="77777777" w:rsidR="00D85FC1" w:rsidRPr="00AB6622" w:rsidRDefault="00D85FC1" w:rsidP="00D85FC1">
      <w:pPr>
        <w:suppressAutoHyphens/>
        <w:ind w:firstLine="900"/>
        <w:jc w:val="both"/>
        <w:rPr>
          <w:iCs/>
          <w:sz w:val="28"/>
          <w:szCs w:val="28"/>
          <w:lang w:eastAsia="ar-SA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referatul de aprobare a primarului la proiectul de </w:t>
      </w:r>
      <w:proofErr w:type="spellStart"/>
      <w:r w:rsidRPr="00AB6622">
        <w:rPr>
          <w:iCs/>
          <w:sz w:val="28"/>
          <w:szCs w:val="28"/>
          <w:lang w:eastAsia="ar-SA"/>
        </w:rPr>
        <w:t>hotarare</w:t>
      </w:r>
      <w:proofErr w:type="spellEnd"/>
      <w:r w:rsidRPr="00AB6622">
        <w:rPr>
          <w:iCs/>
          <w:sz w:val="28"/>
          <w:szCs w:val="28"/>
          <w:lang w:eastAsia="ar-SA"/>
        </w:rPr>
        <w:t xml:space="preserve">;   </w:t>
      </w:r>
    </w:p>
    <w:p w14:paraId="11FAB15F" w14:textId="77777777" w:rsidR="00D85FC1" w:rsidRPr="00AB6622" w:rsidRDefault="00D85FC1" w:rsidP="00D85FC1">
      <w:pPr>
        <w:suppressAutoHyphens/>
        <w:ind w:firstLine="900"/>
        <w:jc w:val="both"/>
        <w:rPr>
          <w:iCs/>
          <w:sz w:val="28"/>
          <w:szCs w:val="28"/>
          <w:lang w:eastAsia="ar-SA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Raportul compartimentului de specialitate la proiectul de </w:t>
      </w:r>
      <w:proofErr w:type="spellStart"/>
      <w:r w:rsidRPr="00AB6622">
        <w:rPr>
          <w:iCs/>
          <w:sz w:val="28"/>
          <w:szCs w:val="28"/>
          <w:lang w:eastAsia="ar-SA"/>
        </w:rPr>
        <w:t>hotarare</w:t>
      </w:r>
      <w:proofErr w:type="spellEnd"/>
      <w:r w:rsidRPr="00AB6622">
        <w:rPr>
          <w:iCs/>
          <w:sz w:val="28"/>
          <w:szCs w:val="28"/>
          <w:lang w:eastAsia="ar-SA"/>
        </w:rPr>
        <w:t xml:space="preserve">;   </w:t>
      </w:r>
    </w:p>
    <w:p w14:paraId="59733F62" w14:textId="77777777" w:rsidR="00D85FC1" w:rsidRPr="00AB6622" w:rsidRDefault="00D85FC1" w:rsidP="00D85FC1">
      <w:pPr>
        <w:suppressAutoHyphens/>
        <w:ind w:firstLine="900"/>
        <w:jc w:val="both"/>
        <w:rPr>
          <w:sz w:val="28"/>
          <w:szCs w:val="28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Avizul comisiei de specialitate din cadrul Consiliului local al comunei Pușcași; </w:t>
      </w:r>
      <w:r w:rsidRPr="00AB6622">
        <w:rPr>
          <w:sz w:val="28"/>
          <w:szCs w:val="28"/>
        </w:rPr>
        <w:t xml:space="preserve"> </w:t>
      </w:r>
    </w:p>
    <w:p w14:paraId="35538372" w14:textId="77777777" w:rsidR="00D85FC1" w:rsidRPr="00AB6622" w:rsidRDefault="00D85FC1" w:rsidP="00D85FC1">
      <w:pPr>
        <w:ind w:firstLine="851"/>
        <w:jc w:val="both"/>
        <w:rPr>
          <w:iCs/>
          <w:sz w:val="28"/>
          <w:szCs w:val="28"/>
        </w:rPr>
      </w:pPr>
      <w:r w:rsidRPr="00F1574A">
        <w:rPr>
          <w:b/>
          <w:bCs/>
          <w:iCs/>
          <w:color w:val="4472C4" w:themeColor="accent1"/>
          <w:sz w:val="28"/>
          <w:szCs w:val="28"/>
        </w:rPr>
        <w:t>In temeiul</w:t>
      </w:r>
      <w:r w:rsidRPr="00AB6622">
        <w:rPr>
          <w:iCs/>
          <w:sz w:val="28"/>
          <w:szCs w:val="28"/>
        </w:rPr>
        <w:t xml:space="preserve"> art. 129, art. 139, art. 196 din OUG nr.57/2019 privind Codul Administrativ. cu </w:t>
      </w:r>
      <w:proofErr w:type="spellStart"/>
      <w:r w:rsidRPr="00AB6622">
        <w:rPr>
          <w:iCs/>
          <w:sz w:val="28"/>
          <w:szCs w:val="28"/>
        </w:rPr>
        <w:t>modificarile</w:t>
      </w:r>
      <w:proofErr w:type="spellEnd"/>
      <w:r w:rsidRPr="00AB6622">
        <w:rPr>
          <w:iCs/>
          <w:sz w:val="28"/>
          <w:szCs w:val="28"/>
        </w:rPr>
        <w:t xml:space="preserve"> si </w:t>
      </w:r>
      <w:proofErr w:type="spellStart"/>
      <w:r w:rsidRPr="00AB6622">
        <w:rPr>
          <w:iCs/>
          <w:sz w:val="28"/>
          <w:szCs w:val="28"/>
        </w:rPr>
        <w:t>completarile</w:t>
      </w:r>
      <w:proofErr w:type="spellEnd"/>
      <w:r w:rsidRPr="00AB6622">
        <w:rPr>
          <w:iCs/>
          <w:sz w:val="28"/>
          <w:szCs w:val="28"/>
        </w:rPr>
        <w:t xml:space="preserve"> ulterioare:</w:t>
      </w:r>
    </w:p>
    <w:p w14:paraId="5FE67505" w14:textId="77777777" w:rsidR="00D85FC1" w:rsidRPr="008B1EA3" w:rsidRDefault="00D85FC1" w:rsidP="00D85FC1">
      <w:pPr>
        <w:spacing w:line="360" w:lineRule="auto"/>
        <w:jc w:val="both"/>
        <w:rPr>
          <w:iCs/>
        </w:rPr>
      </w:pPr>
    </w:p>
    <w:p w14:paraId="27241B08" w14:textId="77777777" w:rsidR="00D85FC1" w:rsidRDefault="00D85FC1" w:rsidP="00D85FC1">
      <w:pPr>
        <w:autoSpaceDE w:val="0"/>
        <w:autoSpaceDN w:val="0"/>
        <w:adjustRightInd w:val="0"/>
        <w:jc w:val="center"/>
        <w:rPr>
          <w:b/>
          <w:bCs/>
          <w:color w:val="FF0000"/>
          <w:sz w:val="28"/>
          <w:szCs w:val="28"/>
        </w:rPr>
      </w:pPr>
      <w:r w:rsidRPr="00F1574A">
        <w:rPr>
          <w:b/>
          <w:bCs/>
          <w:color w:val="FF0000"/>
          <w:sz w:val="28"/>
          <w:szCs w:val="28"/>
        </w:rPr>
        <w:t>Consiliul Local al comunei Pușcași, Județul Vaslui,</w:t>
      </w:r>
    </w:p>
    <w:p w14:paraId="2F2DD00F" w14:textId="77777777" w:rsidR="00D85FC1" w:rsidRPr="00F1574A" w:rsidRDefault="00D85FC1" w:rsidP="00D85FC1">
      <w:pPr>
        <w:autoSpaceDE w:val="0"/>
        <w:autoSpaceDN w:val="0"/>
        <w:adjustRightInd w:val="0"/>
        <w:jc w:val="center"/>
        <w:rPr>
          <w:b/>
          <w:bCs/>
          <w:color w:val="FF0000"/>
          <w:sz w:val="28"/>
          <w:szCs w:val="28"/>
        </w:rPr>
      </w:pPr>
    </w:p>
    <w:p w14:paraId="0B93943D" w14:textId="77777777" w:rsidR="00D85FC1" w:rsidRPr="00F1574A" w:rsidRDefault="00D85FC1" w:rsidP="00D85FC1">
      <w:pPr>
        <w:autoSpaceDE w:val="0"/>
        <w:autoSpaceDN w:val="0"/>
        <w:adjustRightInd w:val="0"/>
        <w:jc w:val="center"/>
        <w:rPr>
          <w:b/>
          <w:bCs/>
          <w:color w:val="FF0000"/>
          <w:sz w:val="36"/>
          <w:szCs w:val="36"/>
          <w:u w:val="single"/>
        </w:rPr>
      </w:pPr>
      <w:r w:rsidRPr="00F1574A">
        <w:rPr>
          <w:b/>
          <w:bCs/>
          <w:color w:val="FF0000"/>
          <w:sz w:val="36"/>
          <w:szCs w:val="36"/>
          <w:u w:val="single"/>
        </w:rPr>
        <w:t xml:space="preserve">HOTĂRĂȘTE: </w:t>
      </w:r>
    </w:p>
    <w:p w14:paraId="37AA91E5" w14:textId="77777777" w:rsidR="00D85FC1" w:rsidRPr="00F1574A" w:rsidRDefault="00D85FC1" w:rsidP="00D85FC1">
      <w:pPr>
        <w:jc w:val="center"/>
        <w:rPr>
          <w:b/>
          <w:i/>
          <w:sz w:val="28"/>
          <w:szCs w:val="28"/>
        </w:rPr>
      </w:pPr>
    </w:p>
    <w:p w14:paraId="25ABDEB3" w14:textId="77777777" w:rsidR="00D85FC1" w:rsidRPr="00AB6622" w:rsidRDefault="00D85FC1" w:rsidP="00D85FC1">
      <w:pPr>
        <w:widowControl w:val="0"/>
        <w:autoSpaceDE w:val="0"/>
        <w:autoSpaceDN w:val="0"/>
        <w:adjustRightInd w:val="0"/>
        <w:ind w:firstLine="851"/>
        <w:jc w:val="both"/>
        <w:rPr>
          <w:sz w:val="28"/>
          <w:szCs w:val="28"/>
        </w:rPr>
      </w:pPr>
      <w:r w:rsidRPr="00F1574A">
        <w:rPr>
          <w:b/>
          <w:bCs/>
          <w:sz w:val="28"/>
          <w:szCs w:val="28"/>
        </w:rPr>
        <w:t>Art. 1</w:t>
      </w:r>
      <w:r w:rsidRPr="00F1574A">
        <w:rPr>
          <w:sz w:val="28"/>
          <w:szCs w:val="28"/>
        </w:rPr>
        <w:t xml:space="preserve">. - </w:t>
      </w:r>
      <w:bookmarkStart w:id="1" w:name="tree%252374"/>
      <w:r w:rsidRPr="00F1574A">
        <w:rPr>
          <w:sz w:val="28"/>
          <w:szCs w:val="28"/>
        </w:rPr>
        <w:t xml:space="preserve">Se aprobă </w:t>
      </w:r>
      <w:r>
        <w:rPr>
          <w:sz w:val="28"/>
          <w:szCs w:val="28"/>
        </w:rPr>
        <w:t xml:space="preserve">actualizarea </w:t>
      </w:r>
      <w:r w:rsidRPr="00F1574A">
        <w:rPr>
          <w:sz w:val="28"/>
          <w:szCs w:val="28"/>
        </w:rPr>
        <w:t xml:space="preserve"> Devizului general aferent obiectivului de </w:t>
      </w:r>
      <w:proofErr w:type="spellStart"/>
      <w:r w:rsidRPr="00F1574A">
        <w:rPr>
          <w:sz w:val="28"/>
          <w:szCs w:val="28"/>
        </w:rPr>
        <w:t>investitii</w:t>
      </w:r>
      <w:proofErr w:type="spellEnd"/>
      <w:r w:rsidRPr="00F1574A">
        <w:rPr>
          <w:sz w:val="28"/>
          <w:szCs w:val="28"/>
        </w:rPr>
        <w:t>: „</w:t>
      </w:r>
      <w:r w:rsidRPr="00F1574A">
        <w:rPr>
          <w:i/>
          <w:iCs/>
          <w:sz w:val="28"/>
          <w:szCs w:val="28"/>
        </w:rPr>
        <w:t>REABILITARE MODERATĂ A SCOLII CU CLASELE I-VIII DIN SATUL PUSCASI, COMUNA PUSCASI, JUDETUL VASLUI</w:t>
      </w:r>
      <w:r w:rsidRPr="00F1574A">
        <w:rPr>
          <w:sz w:val="28"/>
          <w:szCs w:val="28"/>
        </w:rPr>
        <w:t xml:space="preserve">”, </w:t>
      </w:r>
      <w:proofErr w:type="spellStart"/>
      <w:r w:rsidRPr="00F1574A">
        <w:rPr>
          <w:sz w:val="28"/>
          <w:szCs w:val="28"/>
        </w:rPr>
        <w:t>intocmita</w:t>
      </w:r>
      <w:proofErr w:type="spellEnd"/>
      <w:r w:rsidRPr="00F1574A">
        <w:rPr>
          <w:sz w:val="28"/>
          <w:szCs w:val="28"/>
        </w:rPr>
        <w:t xml:space="preserve"> de </w:t>
      </w:r>
      <w:r>
        <w:rPr>
          <w:sz w:val="28"/>
          <w:szCs w:val="28"/>
        </w:rPr>
        <w:t xml:space="preserve">SC CIVIL PROIECT </w:t>
      </w:r>
      <w:r w:rsidRPr="00F1574A">
        <w:rPr>
          <w:sz w:val="28"/>
          <w:szCs w:val="28"/>
        </w:rPr>
        <w:t>SRL</w:t>
      </w:r>
      <w:r>
        <w:rPr>
          <w:sz w:val="28"/>
          <w:szCs w:val="28"/>
        </w:rPr>
        <w:t xml:space="preserve">  </w:t>
      </w:r>
      <w:r w:rsidRPr="00AB6622">
        <w:rPr>
          <w:sz w:val="28"/>
          <w:szCs w:val="28"/>
        </w:rPr>
        <w:t xml:space="preserve">conform Anexei nr. 1 care face parte integranta din prezenta </w:t>
      </w:r>
      <w:proofErr w:type="spellStart"/>
      <w:r w:rsidRPr="00AB6622">
        <w:rPr>
          <w:sz w:val="28"/>
          <w:szCs w:val="28"/>
        </w:rPr>
        <w:t>hotarare</w:t>
      </w:r>
      <w:proofErr w:type="spellEnd"/>
      <w:r w:rsidRPr="00AB6622">
        <w:rPr>
          <w:sz w:val="28"/>
          <w:szCs w:val="28"/>
        </w:rPr>
        <w:t>.</w:t>
      </w:r>
    </w:p>
    <w:p w14:paraId="4D8B5111" w14:textId="77777777" w:rsidR="00D85FC1" w:rsidRPr="00AB6622" w:rsidRDefault="00D85FC1" w:rsidP="00D85FC1">
      <w:pPr>
        <w:ind w:firstLine="851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 xml:space="preserve">Art. </w:t>
      </w:r>
      <w:r>
        <w:rPr>
          <w:b/>
          <w:bCs/>
          <w:sz w:val="28"/>
          <w:szCs w:val="28"/>
        </w:rPr>
        <w:t>2</w:t>
      </w:r>
      <w:r w:rsidRPr="00AB6622">
        <w:rPr>
          <w:b/>
          <w:bCs/>
          <w:sz w:val="28"/>
          <w:szCs w:val="28"/>
        </w:rPr>
        <w:t xml:space="preserve">  - </w:t>
      </w:r>
      <w:r w:rsidRPr="00AB6622">
        <w:rPr>
          <w:sz w:val="28"/>
          <w:szCs w:val="28"/>
        </w:rPr>
        <w:t xml:space="preserve">Se vor asigura de la bugetul local al UAT Comuna </w:t>
      </w:r>
      <w:proofErr w:type="spellStart"/>
      <w:r w:rsidRPr="00AB6622">
        <w:rPr>
          <w:sz w:val="28"/>
          <w:szCs w:val="28"/>
        </w:rPr>
        <w:t>Puscasi</w:t>
      </w:r>
      <w:proofErr w:type="spellEnd"/>
      <w:r w:rsidRPr="00AB6622">
        <w:rPr>
          <w:sz w:val="28"/>
          <w:szCs w:val="28"/>
        </w:rPr>
        <w:t xml:space="preserve"> toate resursele financiare necesare implementării proiectului pentru acoperirea cheltuielilor neeligibile si conexe.</w:t>
      </w:r>
    </w:p>
    <w:p w14:paraId="74B1E36C" w14:textId="77777777" w:rsidR="00D85FC1" w:rsidRPr="00AB6622" w:rsidRDefault="00D85FC1" w:rsidP="00D85FC1">
      <w:pPr>
        <w:ind w:firstLine="851"/>
        <w:jc w:val="both"/>
        <w:rPr>
          <w:sz w:val="28"/>
          <w:szCs w:val="28"/>
        </w:rPr>
      </w:pPr>
    </w:p>
    <w:p w14:paraId="676E95CD" w14:textId="77777777" w:rsidR="00D85FC1" w:rsidRDefault="00D85FC1" w:rsidP="00D85FC1">
      <w:pPr>
        <w:jc w:val="both"/>
        <w:rPr>
          <w:b/>
          <w:bCs/>
          <w:sz w:val="28"/>
          <w:szCs w:val="28"/>
        </w:rPr>
      </w:pPr>
      <w:r w:rsidRPr="00AB6622">
        <w:rPr>
          <w:b/>
          <w:bCs/>
          <w:sz w:val="28"/>
          <w:szCs w:val="28"/>
        </w:rPr>
        <w:t xml:space="preserve">           </w:t>
      </w:r>
    </w:p>
    <w:p w14:paraId="1875C526" w14:textId="77777777" w:rsidR="00D85FC1" w:rsidRPr="00EB1682" w:rsidRDefault="00D85FC1" w:rsidP="00D85FC1">
      <w:pPr>
        <w:spacing w:line="360" w:lineRule="auto"/>
        <w:ind w:firstLine="720"/>
        <w:jc w:val="both"/>
        <w:rPr>
          <w:sz w:val="28"/>
          <w:szCs w:val="28"/>
        </w:rPr>
      </w:pPr>
    </w:p>
    <w:bookmarkEnd w:id="1"/>
    <w:p w14:paraId="7918F6F4" w14:textId="77777777" w:rsidR="00D85FC1" w:rsidRPr="00F05AF1" w:rsidRDefault="00D85FC1" w:rsidP="00D85FC1">
      <w:pPr>
        <w:pStyle w:val="Corptext"/>
        <w:spacing w:line="276" w:lineRule="auto"/>
        <w:ind w:firstLine="540"/>
        <w:rPr>
          <w:b/>
          <w:sz w:val="28"/>
        </w:rPr>
      </w:pPr>
      <w:r w:rsidRPr="00F05AF1">
        <w:rPr>
          <w:sz w:val="28"/>
        </w:rPr>
        <w:t xml:space="preserve">  </w:t>
      </w:r>
      <w:proofErr w:type="spellStart"/>
      <w:r w:rsidRPr="00F05AF1">
        <w:rPr>
          <w:sz w:val="28"/>
        </w:rPr>
        <w:t>Art</w:t>
      </w:r>
      <w:proofErr w:type="spellEnd"/>
      <w:r w:rsidRPr="00F05AF1">
        <w:rPr>
          <w:sz w:val="28"/>
        </w:rPr>
        <w:t xml:space="preserve"> </w:t>
      </w:r>
      <w:r>
        <w:rPr>
          <w:sz w:val="28"/>
        </w:rPr>
        <w:t>3</w:t>
      </w:r>
      <w:r w:rsidRPr="00F05AF1">
        <w:rPr>
          <w:sz w:val="28"/>
        </w:rPr>
        <w:t xml:space="preserve">. Cu drept de </w:t>
      </w:r>
      <w:proofErr w:type="spellStart"/>
      <w:r w:rsidRPr="00F05AF1">
        <w:rPr>
          <w:sz w:val="28"/>
        </w:rPr>
        <w:t>contestatie</w:t>
      </w:r>
      <w:proofErr w:type="spellEnd"/>
      <w:r w:rsidRPr="00F05AF1">
        <w:rPr>
          <w:sz w:val="28"/>
        </w:rPr>
        <w:t xml:space="preserve"> la </w:t>
      </w:r>
      <w:proofErr w:type="spellStart"/>
      <w:r w:rsidRPr="00F05AF1">
        <w:rPr>
          <w:sz w:val="28"/>
        </w:rPr>
        <w:t>instanta</w:t>
      </w:r>
      <w:proofErr w:type="spellEnd"/>
      <w:r w:rsidRPr="00F05AF1">
        <w:rPr>
          <w:sz w:val="28"/>
        </w:rPr>
        <w:t xml:space="preserve"> de contencios administrativ, conform Legii nr. 544/2004 – Legea contenciosului administrativ, cu </w:t>
      </w:r>
      <w:proofErr w:type="spellStart"/>
      <w:r w:rsidRPr="00F05AF1">
        <w:rPr>
          <w:sz w:val="28"/>
        </w:rPr>
        <w:t>modificarile</w:t>
      </w:r>
      <w:proofErr w:type="spellEnd"/>
      <w:r w:rsidRPr="00F05AF1">
        <w:rPr>
          <w:sz w:val="28"/>
        </w:rPr>
        <w:t xml:space="preserve"> si </w:t>
      </w:r>
      <w:proofErr w:type="spellStart"/>
      <w:r w:rsidRPr="00F05AF1">
        <w:rPr>
          <w:sz w:val="28"/>
        </w:rPr>
        <w:t>completarile</w:t>
      </w:r>
      <w:proofErr w:type="spellEnd"/>
      <w:r w:rsidRPr="00F05AF1">
        <w:rPr>
          <w:sz w:val="28"/>
        </w:rPr>
        <w:t xml:space="preserve"> ulterioare, in termenul </w:t>
      </w:r>
      <w:proofErr w:type="spellStart"/>
      <w:r w:rsidRPr="00F05AF1">
        <w:rPr>
          <w:sz w:val="28"/>
        </w:rPr>
        <w:t>prevazut</w:t>
      </w:r>
      <w:proofErr w:type="spellEnd"/>
      <w:r w:rsidRPr="00F05AF1">
        <w:rPr>
          <w:sz w:val="28"/>
        </w:rPr>
        <w:t xml:space="preserve"> de lege.</w:t>
      </w:r>
    </w:p>
    <w:p w14:paraId="4DC6D8AA" w14:textId="77777777" w:rsidR="00D85FC1" w:rsidRPr="00F05AF1" w:rsidRDefault="00D85FC1" w:rsidP="00D85FC1">
      <w:pPr>
        <w:pStyle w:val="Corptext"/>
        <w:spacing w:line="276" w:lineRule="auto"/>
        <w:ind w:firstLine="540"/>
        <w:rPr>
          <w:b/>
          <w:bCs/>
          <w:sz w:val="28"/>
        </w:rPr>
      </w:pPr>
    </w:p>
    <w:p w14:paraId="6072CC7F" w14:textId="77777777" w:rsidR="00D85FC1" w:rsidRPr="00F05AF1" w:rsidRDefault="00D85FC1" w:rsidP="00D85FC1">
      <w:pPr>
        <w:pStyle w:val="Corptext"/>
        <w:spacing w:line="276" w:lineRule="auto"/>
        <w:ind w:firstLine="540"/>
        <w:rPr>
          <w:b/>
          <w:bCs/>
          <w:sz w:val="28"/>
        </w:rPr>
      </w:pPr>
      <w:r w:rsidRPr="00F05AF1">
        <w:rPr>
          <w:sz w:val="28"/>
        </w:rPr>
        <w:t xml:space="preserve">Art. </w:t>
      </w:r>
      <w:r>
        <w:rPr>
          <w:sz w:val="28"/>
        </w:rPr>
        <w:t xml:space="preserve">4 </w:t>
      </w:r>
      <w:r w:rsidRPr="00F05AF1">
        <w:rPr>
          <w:sz w:val="28"/>
        </w:rPr>
        <w:t xml:space="preserve"> Cu ducerea la îndeplinire a prezentei hotărâri se însărcinează primarul comunei </w:t>
      </w:r>
      <w:proofErr w:type="spellStart"/>
      <w:r w:rsidRPr="00F05AF1">
        <w:rPr>
          <w:sz w:val="28"/>
        </w:rPr>
        <w:t>Puşcaşi</w:t>
      </w:r>
      <w:proofErr w:type="spellEnd"/>
      <w:r w:rsidRPr="00F05AF1">
        <w:rPr>
          <w:sz w:val="28"/>
        </w:rPr>
        <w:t xml:space="preserve"> si se comunica de secretarul comunei </w:t>
      </w:r>
      <w:proofErr w:type="spellStart"/>
      <w:r w:rsidRPr="00F05AF1">
        <w:rPr>
          <w:sz w:val="28"/>
        </w:rPr>
        <w:t>catre</w:t>
      </w:r>
      <w:proofErr w:type="spellEnd"/>
      <w:r w:rsidRPr="00F05AF1">
        <w:rPr>
          <w:sz w:val="28"/>
        </w:rPr>
        <w:t>:</w:t>
      </w:r>
    </w:p>
    <w:p w14:paraId="2F1BFCB4" w14:textId="77777777" w:rsidR="00D85FC1" w:rsidRPr="00F05AF1" w:rsidRDefault="00D85FC1" w:rsidP="00D85FC1">
      <w:pPr>
        <w:pStyle w:val="Corptext"/>
        <w:numPr>
          <w:ilvl w:val="0"/>
          <w:numId w:val="1"/>
        </w:numPr>
        <w:autoSpaceDE/>
        <w:autoSpaceDN/>
        <w:adjustRightInd/>
        <w:spacing w:line="276" w:lineRule="auto"/>
        <w:rPr>
          <w:b/>
          <w:bCs/>
          <w:sz w:val="28"/>
        </w:rPr>
      </w:pPr>
      <w:r w:rsidRPr="00F05AF1">
        <w:rPr>
          <w:sz w:val="28"/>
        </w:rPr>
        <w:t>Primarul comunei;</w:t>
      </w:r>
    </w:p>
    <w:p w14:paraId="5FBA53B0" w14:textId="77777777" w:rsidR="00D85FC1" w:rsidRPr="00F05AF1" w:rsidRDefault="00D85FC1" w:rsidP="00D85FC1">
      <w:pPr>
        <w:pStyle w:val="Corptext"/>
        <w:numPr>
          <w:ilvl w:val="0"/>
          <w:numId w:val="1"/>
        </w:numPr>
        <w:autoSpaceDE/>
        <w:autoSpaceDN/>
        <w:adjustRightInd/>
        <w:spacing w:line="276" w:lineRule="auto"/>
        <w:rPr>
          <w:b/>
          <w:bCs/>
          <w:sz w:val="28"/>
        </w:rPr>
      </w:pPr>
      <w:proofErr w:type="spellStart"/>
      <w:r w:rsidRPr="00F05AF1">
        <w:rPr>
          <w:sz w:val="28"/>
        </w:rPr>
        <w:t>Institutia</w:t>
      </w:r>
      <w:proofErr w:type="spellEnd"/>
      <w:r w:rsidRPr="00F05AF1">
        <w:rPr>
          <w:sz w:val="28"/>
        </w:rPr>
        <w:t xml:space="preserve"> Prefectului </w:t>
      </w:r>
      <w:proofErr w:type="spellStart"/>
      <w:r w:rsidRPr="00F05AF1">
        <w:rPr>
          <w:sz w:val="28"/>
        </w:rPr>
        <w:t>judetului</w:t>
      </w:r>
      <w:proofErr w:type="spellEnd"/>
      <w:r w:rsidRPr="00F05AF1">
        <w:rPr>
          <w:sz w:val="28"/>
        </w:rPr>
        <w:t xml:space="preserve"> Vaslui;</w:t>
      </w:r>
    </w:p>
    <w:p w14:paraId="0A298006" w14:textId="77777777" w:rsidR="00D85FC1" w:rsidRPr="00F05AF1" w:rsidRDefault="00D85FC1" w:rsidP="00D85FC1">
      <w:pPr>
        <w:pStyle w:val="Corptext"/>
        <w:numPr>
          <w:ilvl w:val="0"/>
          <w:numId w:val="1"/>
        </w:numPr>
        <w:autoSpaceDE/>
        <w:autoSpaceDN/>
        <w:adjustRightInd/>
        <w:spacing w:line="276" w:lineRule="auto"/>
        <w:rPr>
          <w:b/>
          <w:bCs/>
          <w:sz w:val="28"/>
        </w:rPr>
      </w:pPr>
      <w:r w:rsidRPr="00F05AF1">
        <w:rPr>
          <w:sz w:val="28"/>
        </w:rPr>
        <w:t xml:space="preserve">Compartimentului </w:t>
      </w:r>
      <w:proofErr w:type="spellStart"/>
      <w:r>
        <w:rPr>
          <w:sz w:val="28"/>
        </w:rPr>
        <w:t>achizitii</w:t>
      </w:r>
      <w:proofErr w:type="spellEnd"/>
      <w:r>
        <w:rPr>
          <w:sz w:val="28"/>
        </w:rPr>
        <w:t xml:space="preserve"> publice </w:t>
      </w:r>
      <w:r w:rsidRPr="00F05AF1">
        <w:rPr>
          <w:sz w:val="28"/>
        </w:rPr>
        <w:t>din aparatul primarului,</w:t>
      </w:r>
    </w:p>
    <w:p w14:paraId="75212E08" w14:textId="77777777" w:rsidR="00D85FC1" w:rsidRPr="00F05AF1" w:rsidRDefault="00D85FC1" w:rsidP="00D85FC1">
      <w:pPr>
        <w:pStyle w:val="Corptext"/>
        <w:numPr>
          <w:ilvl w:val="0"/>
          <w:numId w:val="1"/>
        </w:numPr>
        <w:autoSpaceDE/>
        <w:autoSpaceDN/>
        <w:adjustRightInd/>
        <w:spacing w:line="276" w:lineRule="auto"/>
        <w:rPr>
          <w:b/>
          <w:bCs/>
          <w:sz w:val="28"/>
        </w:rPr>
      </w:pPr>
      <w:proofErr w:type="spellStart"/>
      <w:r w:rsidRPr="00F05AF1">
        <w:rPr>
          <w:sz w:val="28"/>
        </w:rPr>
        <w:t>Afisare</w:t>
      </w:r>
      <w:proofErr w:type="spellEnd"/>
      <w:r w:rsidRPr="00F05AF1">
        <w:rPr>
          <w:sz w:val="28"/>
        </w:rPr>
        <w:t xml:space="preserve"> in locuri publice in fiecare localitate </w:t>
      </w:r>
      <w:r>
        <w:rPr>
          <w:sz w:val="28"/>
        </w:rPr>
        <w:t xml:space="preserve">si Monitorul Oficial </w:t>
      </w:r>
      <w:proofErr w:type="spellStart"/>
      <w:r>
        <w:rPr>
          <w:sz w:val="28"/>
        </w:rPr>
        <w:t>Llocal</w:t>
      </w:r>
      <w:proofErr w:type="spellEnd"/>
      <w:r>
        <w:rPr>
          <w:sz w:val="28"/>
        </w:rPr>
        <w:t xml:space="preserve"> </w:t>
      </w:r>
      <w:r w:rsidRPr="00F05AF1">
        <w:rPr>
          <w:sz w:val="28"/>
        </w:rPr>
        <w:t xml:space="preserve"> .</w:t>
      </w:r>
    </w:p>
    <w:p w14:paraId="14EFF088" w14:textId="77777777" w:rsidR="00D85FC1" w:rsidRDefault="00D85FC1" w:rsidP="00D85FC1">
      <w:pPr>
        <w:pStyle w:val="Indentcorptext"/>
        <w:rPr>
          <w:b/>
          <w:i/>
          <w:sz w:val="32"/>
          <w:szCs w:val="32"/>
        </w:rPr>
      </w:pPr>
    </w:p>
    <w:p w14:paraId="4AAB4C3D" w14:textId="19C7EB82" w:rsidR="00D85FC1" w:rsidRPr="00B53608" w:rsidRDefault="00D85FC1" w:rsidP="00D85FC1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</w:t>
      </w:r>
      <w:r>
        <w:rPr>
          <w:rFonts w:ascii="Arial Narrow" w:hAnsi="Arial Narrow"/>
          <w:b/>
          <w:i/>
          <w:lang w:val="fr-FR"/>
        </w:rPr>
        <w:t>4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289894E8" w14:textId="77777777" w:rsidR="00D85FC1" w:rsidRPr="00B53608" w:rsidRDefault="00D85FC1" w:rsidP="00D85FC1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00954C78" w14:textId="77777777" w:rsidR="00D85FC1" w:rsidRPr="00B53608" w:rsidRDefault="00D85FC1" w:rsidP="00D85FC1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7AA3564E" w14:textId="77777777" w:rsidR="00D85FC1" w:rsidRPr="00B53608" w:rsidRDefault="00D85FC1" w:rsidP="00D85FC1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6732EFD0" w14:textId="77777777" w:rsidR="00D85FC1" w:rsidRPr="00B53608" w:rsidRDefault="00D85FC1" w:rsidP="00D85FC1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2826DF26" w14:textId="77777777" w:rsidR="00D85FC1" w:rsidRPr="00B53608" w:rsidRDefault="00D85FC1" w:rsidP="00D85FC1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764B6D73" w14:textId="77777777" w:rsidR="00D85FC1" w:rsidRPr="00B53608" w:rsidRDefault="00D85FC1" w:rsidP="00D85FC1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46B2BAE8" w14:textId="77777777" w:rsidR="00D85FC1" w:rsidRPr="00B53608" w:rsidRDefault="00D85FC1" w:rsidP="00D85FC1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51B91FEF" w14:textId="77777777" w:rsidR="00D85FC1" w:rsidRPr="00B53608" w:rsidRDefault="00D85FC1" w:rsidP="00D85FC1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460B02DE" w14:textId="77777777" w:rsidR="00D85FC1" w:rsidRPr="00B53608" w:rsidRDefault="00D85FC1" w:rsidP="00D85FC1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2F79DFD5" w14:textId="77777777" w:rsidR="00D85FC1" w:rsidRPr="00B53608" w:rsidRDefault="00D85FC1" w:rsidP="00D85FC1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18CB868" w14:textId="77777777" w:rsidR="00D85FC1" w:rsidRPr="00B53608" w:rsidRDefault="00D85FC1" w:rsidP="00D85FC1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3E8B594E" w14:textId="77777777" w:rsidR="00D85FC1" w:rsidRPr="00B53608" w:rsidRDefault="00D85FC1" w:rsidP="00D85FC1">
      <w:pPr>
        <w:tabs>
          <w:tab w:val="num" w:pos="0"/>
        </w:tabs>
        <w:ind w:firstLine="720"/>
      </w:pPr>
    </w:p>
    <w:p w14:paraId="02EDD1FE" w14:textId="77777777" w:rsidR="00D85FC1" w:rsidRPr="00B53608" w:rsidRDefault="00D85FC1" w:rsidP="00D85FC1">
      <w:pPr>
        <w:jc w:val="center"/>
        <w:rPr>
          <w:b/>
          <w:sz w:val="28"/>
          <w:szCs w:val="28"/>
        </w:rPr>
      </w:pPr>
    </w:p>
    <w:p w14:paraId="789DA9C7" w14:textId="77777777" w:rsidR="00D85FC1" w:rsidRPr="00B53608" w:rsidRDefault="00D85FC1" w:rsidP="00D85FC1">
      <w:pPr>
        <w:jc w:val="center"/>
        <w:rPr>
          <w:b/>
          <w:sz w:val="28"/>
          <w:szCs w:val="28"/>
        </w:rPr>
      </w:pPr>
    </w:p>
    <w:p w14:paraId="53873373" w14:textId="77777777" w:rsidR="00D85FC1" w:rsidRPr="00B53608" w:rsidRDefault="00D85FC1" w:rsidP="00D85FC1">
      <w:pPr>
        <w:rPr>
          <w:sz w:val="28"/>
          <w:szCs w:val="28"/>
        </w:rPr>
      </w:pPr>
    </w:p>
    <w:p w14:paraId="04CDB2CD" w14:textId="77777777" w:rsidR="00D85FC1" w:rsidRPr="00B53608" w:rsidRDefault="00D85FC1" w:rsidP="00D85FC1">
      <w:pPr>
        <w:rPr>
          <w:sz w:val="28"/>
          <w:szCs w:val="28"/>
        </w:rPr>
      </w:pPr>
    </w:p>
    <w:p w14:paraId="625104CA" w14:textId="77777777" w:rsidR="00D85FC1" w:rsidRPr="00B53608" w:rsidRDefault="00D85FC1" w:rsidP="00D85FC1">
      <w:pPr>
        <w:ind w:firstLine="720"/>
        <w:jc w:val="center"/>
        <w:rPr>
          <w:b/>
          <w:sz w:val="28"/>
          <w:szCs w:val="28"/>
        </w:rPr>
      </w:pPr>
    </w:p>
    <w:p w14:paraId="59319A90" w14:textId="77777777" w:rsidR="00D85FC1" w:rsidRPr="00B53608" w:rsidRDefault="00D85FC1" w:rsidP="00D85FC1">
      <w:pPr>
        <w:ind w:firstLine="1080"/>
        <w:jc w:val="both"/>
        <w:rPr>
          <w:b/>
        </w:rPr>
      </w:pPr>
    </w:p>
    <w:p w14:paraId="5F0376B4" w14:textId="77777777" w:rsidR="00D85FC1" w:rsidRPr="00B53608" w:rsidRDefault="00D85FC1" w:rsidP="00D85FC1">
      <w:pPr>
        <w:ind w:firstLine="1080"/>
        <w:jc w:val="both"/>
        <w:rPr>
          <w:b/>
        </w:rPr>
      </w:pPr>
    </w:p>
    <w:p w14:paraId="22EDC2EA" w14:textId="77777777" w:rsidR="00D85FC1" w:rsidRPr="00B53608" w:rsidRDefault="00D85FC1" w:rsidP="00D85FC1">
      <w:pPr>
        <w:ind w:firstLine="1080"/>
        <w:jc w:val="both"/>
        <w:rPr>
          <w:b/>
        </w:rPr>
      </w:pPr>
    </w:p>
    <w:p w14:paraId="165B5796" w14:textId="77777777" w:rsidR="00D85FC1" w:rsidRPr="00B53608" w:rsidRDefault="00D85FC1" w:rsidP="00D85FC1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D85FC1" w:rsidRPr="00B53608" w14:paraId="1942B99C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93BE165" w14:textId="77777777" w:rsidR="00D85FC1" w:rsidRPr="00B53608" w:rsidRDefault="00D85FC1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D85FC1" w:rsidRPr="00B53608" w14:paraId="43D16B76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FD747F3" w14:textId="77777777" w:rsidR="00D85FC1" w:rsidRPr="00B53608" w:rsidRDefault="00D85FC1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70F00A8B" w14:textId="6CCBEE64" w:rsidR="00D85FC1" w:rsidRPr="00B53608" w:rsidRDefault="00D85FC1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AL  COMUNEI PUSCASI  NR. 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4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D85FC1" w:rsidRPr="00B53608" w14:paraId="34D1F020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14562C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ABAB1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0718D093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E065AB0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D85FC1" w:rsidRPr="00B53608" w14:paraId="3A668870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4F5BB76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22594C8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6C97A52" w14:textId="77777777" w:rsidR="00D85FC1" w:rsidRPr="00B53608" w:rsidRDefault="00D85FC1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D85FC1" w:rsidRPr="00B53608" w14:paraId="23A147C2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CF2B4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Adoptarea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797D7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198F2A4" w14:textId="77777777" w:rsidR="00D85FC1" w:rsidRPr="00B53608" w:rsidRDefault="00D85FC1" w:rsidP="00735AB7">
            <w:pPr>
              <w:jc w:val="center"/>
              <w:rPr>
                <w:sz w:val="18"/>
              </w:rPr>
            </w:pPr>
          </w:p>
        </w:tc>
      </w:tr>
      <w:tr w:rsidR="00D85FC1" w:rsidRPr="00B53608" w14:paraId="62C8E5EE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4AB092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primarul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4BBBD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4830E4F" w14:textId="77777777" w:rsidR="00D85FC1" w:rsidRPr="00B53608" w:rsidRDefault="00D85FC1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D85FC1" w:rsidRPr="00B53608" w14:paraId="74390B73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9D7C4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prefectul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76127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D670508" w14:textId="77777777" w:rsidR="00D85FC1" w:rsidRPr="00B53608" w:rsidRDefault="00D85FC1" w:rsidP="00735AB7">
            <w:pPr>
              <w:jc w:val="center"/>
              <w:rPr>
                <w:sz w:val="18"/>
              </w:rPr>
            </w:pPr>
          </w:p>
        </w:tc>
      </w:tr>
      <w:tr w:rsidR="00D85FC1" w:rsidRPr="00B53608" w14:paraId="202D19D1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792B3F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Aducerea la cunoștință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CDC18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142DC8" w14:textId="77777777" w:rsidR="00D85FC1" w:rsidRPr="00B53608" w:rsidRDefault="00D85FC1" w:rsidP="00735AB7">
            <w:pPr>
              <w:jc w:val="center"/>
              <w:rPr>
                <w:sz w:val="18"/>
              </w:rPr>
            </w:pPr>
          </w:p>
        </w:tc>
      </w:tr>
      <w:tr w:rsidR="00D85FC1" w:rsidRPr="00B53608" w14:paraId="3EB62091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442E52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Comunicarea, numai în cazul celei cu caracter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1F4B7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505E886" w14:textId="77777777" w:rsidR="00D85FC1" w:rsidRPr="00B53608" w:rsidRDefault="00D85FC1" w:rsidP="00735AB7">
            <w:pPr>
              <w:jc w:val="center"/>
              <w:rPr>
                <w:sz w:val="18"/>
              </w:rPr>
            </w:pPr>
          </w:p>
        </w:tc>
      </w:tr>
      <w:tr w:rsidR="00D85FC1" w:rsidRPr="00B53608" w14:paraId="180FD52B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C23E1" w14:textId="77777777" w:rsidR="00D85FC1" w:rsidRPr="00A829FF" w:rsidRDefault="00D85FC1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Hotărârea devine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>) sau produce efecte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5A56" w14:textId="77777777" w:rsidR="00D85FC1" w:rsidRPr="00A829FF" w:rsidRDefault="00D85FC1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F9B68C9" w14:textId="77777777" w:rsidR="00D85FC1" w:rsidRPr="00B53608" w:rsidRDefault="00D85FC1" w:rsidP="00735AB7">
            <w:pPr>
              <w:jc w:val="center"/>
              <w:rPr>
                <w:sz w:val="18"/>
              </w:rPr>
            </w:pPr>
          </w:p>
        </w:tc>
      </w:tr>
      <w:tr w:rsidR="00D85FC1" w:rsidRPr="00B53608" w14:paraId="287394F0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271868C" w14:textId="77777777" w:rsidR="00D85FC1" w:rsidRPr="00B53608" w:rsidRDefault="00D85FC1" w:rsidP="00735AB7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48437DFA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6044C6D8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498D434E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B5BE452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1F530797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4F56F19D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557FF1FF" w14:textId="77777777" w:rsidR="00D85FC1" w:rsidRPr="00B53608" w:rsidRDefault="00D85FC1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1F64A842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7397B747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1E5F0DB0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3F9CEC2F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021D9959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4490AFBE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7DB2DFA4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523AA2B1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2E8053EB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0C201C44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46E91187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7652440D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4D09A906" w14:textId="77777777" w:rsidR="00D85FC1" w:rsidRDefault="00D85FC1" w:rsidP="00D85FC1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14:paraId="40DBEA49" w14:textId="77777777" w:rsidR="0067459D" w:rsidRDefault="0067459D"/>
    <w:sectPr w:rsidR="0067459D" w:rsidSect="00AB6622">
      <w:pgSz w:w="11900" w:h="16840"/>
      <w:pgMar w:top="270" w:right="74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342A10"/>
    <w:multiLevelType w:val="hybridMultilevel"/>
    <w:tmpl w:val="CFC688B2"/>
    <w:lvl w:ilvl="0" w:tplc="F2543C90">
      <w:start w:val="7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2553642">
    <w:abstractNumId w:val="0"/>
  </w:num>
  <w:num w:numId="2" w16cid:durableId="82385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FC1"/>
    <w:rsid w:val="00405C44"/>
    <w:rsid w:val="0067459D"/>
    <w:rsid w:val="00D85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F2B54B"/>
  <w15:chartTrackingRefBased/>
  <w15:docId w15:val="{A1DAC1E7-E7F0-4C62-A783-483588BC7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5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D85FC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D85FC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Corptext">
    <w:name w:val="Body Text"/>
    <w:basedOn w:val="Normal"/>
    <w:link w:val="CorptextCaracter"/>
    <w:rsid w:val="00D85FC1"/>
    <w:pPr>
      <w:autoSpaceDE w:val="0"/>
      <w:autoSpaceDN w:val="0"/>
      <w:adjustRightInd w:val="0"/>
      <w:jc w:val="both"/>
    </w:pPr>
    <w:rPr>
      <w:szCs w:val="28"/>
    </w:rPr>
  </w:style>
  <w:style w:type="character" w:customStyle="1" w:styleId="CorptextCaracter">
    <w:name w:val="Corp text Caracter"/>
    <w:basedOn w:val="Fontdeparagrafimplicit"/>
    <w:link w:val="Corptext"/>
    <w:rsid w:val="00D85FC1"/>
    <w:rPr>
      <w:rFonts w:ascii="Times New Roman" w:eastAsia="Times New Roman" w:hAnsi="Times New Roman" w:cs="Times New Roman"/>
      <w:sz w:val="24"/>
      <w:szCs w:val="28"/>
      <w:lang w:eastAsia="ro-RO"/>
      <w14:ligatures w14:val="none"/>
    </w:rPr>
  </w:style>
  <w:style w:type="character" w:styleId="Hyperlink">
    <w:name w:val="Hyperlink"/>
    <w:rsid w:val="00D85FC1"/>
    <w:rPr>
      <w:color w:val="0000FF"/>
      <w:u w:val="single"/>
    </w:rPr>
  </w:style>
  <w:style w:type="paragraph" w:styleId="Frspaiere">
    <w:name w:val="No Spacing"/>
    <w:uiPriority w:val="1"/>
    <w:qFormat/>
    <w:rsid w:val="00D85FC1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paragraph" w:styleId="Antet">
    <w:name w:val="header"/>
    <w:basedOn w:val="Normal"/>
    <w:link w:val="AntetCaracter"/>
    <w:rsid w:val="00D85FC1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D85FC1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rsid w:val="00D85FC1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D85FC1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semiHidden/>
    <w:unhideWhenUsed/>
    <w:rsid w:val="00D85FC1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semiHidden/>
    <w:rsid w:val="00D85FC1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D85FC1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D85FC1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D85FC1"/>
    <w:pPr>
      <w:suppressAutoHyphens/>
      <w:autoSpaceDN w:val="0"/>
      <w:ind w:left="720"/>
      <w:contextualSpacing/>
      <w:textAlignment w:val="baseline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710</Words>
  <Characters>4121</Characters>
  <Application>Microsoft Office Word</Application>
  <DocSecurity>0</DocSecurity>
  <Lines>34</Lines>
  <Paragraphs>9</Paragraphs>
  <ScaleCrop>false</ScaleCrop>
  <Company/>
  <LinksUpToDate>false</LinksUpToDate>
  <CharactersWithSpaces>4822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2024-01-05T09:30:00Z</cp:lastPrinted>
  <dcterms:created xsi:type="dcterms:W3CDTF">2024-01-05T09:29:00Z</dcterms:created>
  <dcterms:modified xsi:type="dcterms:W3CDTF">2024-01-05T09:30:00Z</dcterms:modified>
</cp:coreProperties>
</file>