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20B59A" w14:textId="77777777" w:rsidR="0008229A" w:rsidRPr="0065770C" w:rsidRDefault="0008229A" w:rsidP="0008229A">
      <w:pPr>
        <w:jc w:val="center"/>
        <w:rPr>
          <w:b/>
        </w:rPr>
      </w:pPr>
      <w:r w:rsidRPr="0065770C">
        <w:rPr>
          <w:rFonts w:ascii="Times New Roman" w:eastAsia="Times New Roman" w:hAnsi="Times New Roman" w:cs="Times New Roman"/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66515755" wp14:editId="59904CB1">
            <wp:simplePos x="0" y="0"/>
            <wp:positionH relativeFrom="margin">
              <wp:align>center</wp:align>
            </wp:positionH>
            <wp:positionV relativeFrom="paragraph">
              <wp:posOffset>59690</wp:posOffset>
            </wp:positionV>
            <wp:extent cx="381635" cy="476250"/>
            <wp:effectExtent l="0" t="0" r="0" b="0"/>
            <wp:wrapTopAndBottom/>
            <wp:docPr id="6" name="Picture 2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" cy="47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5770C">
        <w:rPr>
          <w:b/>
        </w:rPr>
        <w:t>R   O   M   Â   N   I   A</w:t>
      </w:r>
    </w:p>
    <w:p w14:paraId="4BE3B78D" w14:textId="77777777" w:rsidR="0008229A" w:rsidRPr="0065770C" w:rsidRDefault="0008229A" w:rsidP="0008229A">
      <w:pPr>
        <w:pStyle w:val="Frspaiere"/>
        <w:jc w:val="center"/>
        <w:rPr>
          <w:b/>
        </w:rPr>
      </w:pPr>
      <w:r w:rsidRPr="0065770C">
        <w:rPr>
          <w:b/>
        </w:rPr>
        <w:t>JUDEŢUL  VASLUI - COMUNA   PUSCASI</w:t>
      </w:r>
    </w:p>
    <w:p w14:paraId="7A05778F" w14:textId="643651C5" w:rsidR="0008229A" w:rsidRPr="0065770C" w:rsidRDefault="0008229A" w:rsidP="0008229A">
      <w:pPr>
        <w:jc w:val="center"/>
        <w:rPr>
          <w:b/>
        </w:rPr>
      </w:pPr>
      <w:r>
        <w:rPr>
          <w:b/>
        </w:rPr>
        <w:t xml:space="preserve">CONSILIUL LOCAL </w:t>
      </w:r>
    </w:p>
    <w:p w14:paraId="3EC892E6" w14:textId="77777777" w:rsidR="0008229A" w:rsidRPr="0065770C" w:rsidRDefault="0008229A" w:rsidP="0008229A">
      <w:pPr>
        <w:jc w:val="center"/>
        <w:rPr>
          <w:rFonts w:ascii="Arial Narrow" w:hAnsi="Arial Narrow"/>
          <w:sz w:val="20"/>
          <w:szCs w:val="20"/>
        </w:rPr>
      </w:pPr>
      <w:r w:rsidRPr="0065770C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65770C">
        <w:rPr>
          <w:rFonts w:ascii="Arial Narrow" w:hAnsi="Arial Narrow"/>
          <w:sz w:val="20"/>
          <w:szCs w:val="20"/>
        </w:rPr>
        <w:t>poştal</w:t>
      </w:r>
      <w:proofErr w:type="spellEnd"/>
      <w:r w:rsidRPr="0065770C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6" w:history="1">
        <w:r w:rsidRPr="0065770C">
          <w:rPr>
            <w:rFonts w:ascii="Arial Narrow" w:hAnsi="Arial Narrow"/>
            <w:sz w:val="20"/>
            <w:szCs w:val="20"/>
          </w:rPr>
          <w:t>primariapuscasi@yahoo.com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08229A" w:rsidRPr="0065770C" w14:paraId="5493DC5A" w14:textId="77777777" w:rsidTr="002B5041">
        <w:trPr>
          <w:trHeight w:val="70"/>
        </w:trPr>
        <w:tc>
          <w:tcPr>
            <w:tcW w:w="3096" w:type="dxa"/>
            <w:shd w:val="clear" w:color="auto" w:fill="0000FF"/>
          </w:tcPr>
          <w:p w14:paraId="2FB85567" w14:textId="77777777" w:rsidR="0008229A" w:rsidRPr="0065770C" w:rsidRDefault="0008229A" w:rsidP="002B5041">
            <w:pPr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4DB10DB5" w14:textId="77777777" w:rsidR="0008229A" w:rsidRPr="0065770C" w:rsidRDefault="0008229A" w:rsidP="002B5041">
            <w:pPr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1C67C8ED" w14:textId="77777777" w:rsidR="0008229A" w:rsidRPr="0065770C" w:rsidRDefault="0008229A" w:rsidP="002B5041">
            <w:pPr>
              <w:rPr>
                <w:sz w:val="6"/>
                <w:szCs w:val="6"/>
              </w:rPr>
            </w:pPr>
          </w:p>
        </w:tc>
      </w:tr>
    </w:tbl>
    <w:p w14:paraId="477941A3" w14:textId="48A60A08" w:rsidR="0008229A" w:rsidRPr="0065770C" w:rsidRDefault="0008229A" w:rsidP="0008229A">
      <w:pPr>
        <w:pStyle w:val="Titlu5"/>
        <w:jc w:val="center"/>
        <w:rPr>
          <w:rFonts w:ascii="Algerian" w:hAnsi="Algerian"/>
          <w:color w:val="auto"/>
          <w:sz w:val="60"/>
          <w:szCs w:val="60"/>
        </w:rPr>
      </w:pPr>
      <w:r w:rsidRPr="0065770C">
        <w:rPr>
          <w:rFonts w:ascii="Algerian" w:hAnsi="Algerian"/>
          <w:color w:val="auto"/>
          <w:sz w:val="60"/>
          <w:szCs w:val="60"/>
        </w:rPr>
        <w:t>HOTARARE</w:t>
      </w:r>
      <w:r>
        <w:rPr>
          <w:rFonts w:ascii="Algerian" w:hAnsi="Algerian"/>
          <w:color w:val="auto"/>
          <w:sz w:val="60"/>
          <w:szCs w:val="60"/>
        </w:rPr>
        <w:t>A NR. 3/2024</w:t>
      </w:r>
    </w:p>
    <w:p w14:paraId="11D7D4FF" w14:textId="24DBB2A5" w:rsidR="0008229A" w:rsidRPr="0065770C" w:rsidRDefault="0008229A" w:rsidP="0008229A">
      <w:pPr>
        <w:ind w:left="630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144108710"/>
      <w:r w:rsidRPr="0065770C">
        <w:rPr>
          <w:rFonts w:ascii="Times New Roman" w:hAnsi="Times New Roman" w:cs="Times New Roman"/>
          <w:b/>
          <w:sz w:val="28"/>
          <w:szCs w:val="28"/>
          <w:lang w:val="it-IT"/>
        </w:rPr>
        <w:t xml:space="preserve">privind </w:t>
      </w:r>
      <w:r>
        <w:rPr>
          <w:rFonts w:ascii="Times New Roman" w:hAnsi="Times New Roman" w:cs="Times New Roman"/>
          <w:b/>
          <w:sz w:val="28"/>
          <w:szCs w:val="28"/>
          <w:lang w:val="it-IT"/>
        </w:rPr>
        <w:t xml:space="preserve">reorganizarea </w:t>
      </w:r>
      <w:r w:rsidRPr="0065770C">
        <w:rPr>
          <w:rFonts w:ascii="Times New Roman" w:hAnsi="Times New Roman" w:cs="Times New Roman"/>
          <w:b/>
          <w:sz w:val="28"/>
          <w:szCs w:val="28"/>
          <w:lang w:val="it-IT"/>
        </w:rPr>
        <w:t>aparatului de specialitate al primarului comunei Puscasi</w:t>
      </w:r>
      <w:r>
        <w:rPr>
          <w:rFonts w:ascii="Times New Roman" w:hAnsi="Times New Roman" w:cs="Times New Roman"/>
          <w:b/>
          <w:sz w:val="28"/>
          <w:szCs w:val="28"/>
          <w:lang w:val="it-IT"/>
        </w:rPr>
        <w:t xml:space="preserve">, judetul Vaslui si aprobarea </w:t>
      </w:r>
      <w:r w:rsidRPr="0065770C">
        <w:rPr>
          <w:rFonts w:ascii="Times New Roman" w:hAnsi="Times New Roman" w:cs="Times New Roman"/>
          <w:b/>
          <w:sz w:val="28"/>
          <w:szCs w:val="28"/>
          <w:lang w:val="it-IT"/>
        </w:rPr>
        <w:t xml:space="preserve">Organigramei si a Statului de functii  </w:t>
      </w:r>
    </w:p>
    <w:bookmarkEnd w:id="0"/>
    <w:p w14:paraId="2012F8C1" w14:textId="77777777" w:rsidR="0008229A" w:rsidRDefault="0008229A" w:rsidP="0008229A">
      <w:pPr>
        <w:jc w:val="both"/>
        <w:rPr>
          <w:rFonts w:ascii="Times New Roman" w:hAnsi="Times New Roman" w:cs="Times New Roman"/>
          <w:sz w:val="28"/>
          <w:szCs w:val="28"/>
        </w:rPr>
      </w:pPr>
      <w:r w:rsidRPr="000922EE">
        <w:rPr>
          <w:rFonts w:ascii="Times New Roman" w:hAnsi="Times New Roman" w:cs="Times New Roman"/>
          <w:sz w:val="28"/>
          <w:szCs w:val="28"/>
        </w:rPr>
        <w:t xml:space="preserve">             </w:t>
      </w:r>
    </w:p>
    <w:p w14:paraId="12DDCDD9" w14:textId="77777777" w:rsidR="0008229A" w:rsidRPr="000922EE" w:rsidRDefault="0008229A" w:rsidP="0008229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0922EE">
        <w:rPr>
          <w:rFonts w:ascii="Times New Roman" w:hAnsi="Times New Roman" w:cs="Times New Roman"/>
          <w:sz w:val="28"/>
          <w:szCs w:val="28"/>
        </w:rPr>
        <w:t xml:space="preserve"> Luând în considerare Referatul de aprobare al proiectului de hotărâre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iniţiat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de către primarul Comunei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prin care se propune Consiliului Local spre aprobare reorganizarea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22EE">
        <w:rPr>
          <w:rFonts w:ascii="Times New Roman" w:hAnsi="Times New Roman" w:cs="Times New Roman"/>
          <w:sz w:val="28"/>
          <w:szCs w:val="28"/>
        </w:rPr>
        <w:t xml:space="preserve">aparatul de specialitate al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autorităţii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executive din Comuna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si aprobarea </w:t>
      </w:r>
      <w:r w:rsidRPr="000922EE">
        <w:rPr>
          <w:rFonts w:ascii="Times New Roman" w:hAnsi="Times New Roman" w:cs="Times New Roman"/>
          <w:sz w:val="28"/>
          <w:szCs w:val="28"/>
        </w:rPr>
        <w:t xml:space="preserve">   Organigramei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a Statului de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funcţii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22EA71E" w14:textId="77777777" w:rsidR="0008229A" w:rsidRPr="000922EE" w:rsidRDefault="0008229A" w:rsidP="0008229A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922EE">
        <w:rPr>
          <w:rFonts w:ascii="Times New Roman" w:hAnsi="Times New Roman" w:cs="Times New Roman"/>
          <w:sz w:val="28"/>
          <w:szCs w:val="28"/>
        </w:rPr>
        <w:t>Avand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in considerare Raportul de specialitate al Secretarului General al UAT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prin care se propune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initierea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unui proiect de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hotarare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privind reorganizarea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22EE">
        <w:rPr>
          <w:rFonts w:ascii="Times New Roman" w:hAnsi="Times New Roman" w:cs="Times New Roman"/>
          <w:sz w:val="28"/>
          <w:szCs w:val="28"/>
        </w:rPr>
        <w:t xml:space="preserve">aparatul de specialitate al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autorităţii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executive din Comuna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si aprobarea</w:t>
      </w:r>
      <w:r w:rsidRPr="000922EE">
        <w:rPr>
          <w:rFonts w:ascii="Times New Roman" w:hAnsi="Times New Roman" w:cs="Times New Roman"/>
          <w:sz w:val="28"/>
          <w:szCs w:val="28"/>
        </w:rPr>
        <w:t xml:space="preserve">  Organigramei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a Statului de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funcţii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2CE06F6" w14:textId="77777777" w:rsidR="0008229A" w:rsidRPr="000922EE" w:rsidRDefault="0008229A" w:rsidP="0008229A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conform </w:t>
      </w:r>
      <w:r w:rsidRPr="000922EE">
        <w:rPr>
          <w:rFonts w:ascii="Times New Roman" w:hAnsi="Times New Roman" w:cs="Times New Roman"/>
          <w:sz w:val="28"/>
          <w:szCs w:val="28"/>
        </w:rPr>
        <w:t xml:space="preserve">prevederilor din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Art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XVII alin (8) din Legea nr. 296/2023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22EE">
        <w:rPr>
          <w:rFonts w:ascii="Times New Roman" w:eastAsia="Times New Roman" w:hAnsi="Times New Roman" w:cs="Times New Roman"/>
          <w:sz w:val="28"/>
          <w:szCs w:val="28"/>
          <w:lang w:eastAsia="ro-RO"/>
        </w:rPr>
        <w:t xml:space="preserve">privind unele măsuri fiscal - bugetare pentru asigurarea </w:t>
      </w:r>
      <w:proofErr w:type="spellStart"/>
      <w:r w:rsidRPr="000922EE">
        <w:rPr>
          <w:rFonts w:ascii="Times New Roman" w:eastAsia="Times New Roman" w:hAnsi="Times New Roman" w:cs="Times New Roman"/>
          <w:sz w:val="28"/>
          <w:szCs w:val="28"/>
          <w:lang w:eastAsia="ro-RO"/>
        </w:rPr>
        <w:t>sustenabilităţii</w:t>
      </w:r>
      <w:proofErr w:type="spellEnd"/>
      <w:r w:rsidRPr="000922EE">
        <w:rPr>
          <w:rFonts w:ascii="Times New Roman" w:eastAsia="Times New Roman" w:hAnsi="Times New Roman" w:cs="Times New Roman"/>
          <w:sz w:val="28"/>
          <w:szCs w:val="28"/>
          <w:lang w:eastAsia="ro-RO"/>
        </w:rPr>
        <w:t xml:space="preserve"> financiare a României pe termen lung</w:t>
      </w:r>
    </w:p>
    <w:p w14:paraId="24EDD5C6" w14:textId="77777777" w:rsidR="0008229A" w:rsidRPr="000922EE" w:rsidRDefault="0008229A" w:rsidP="0008229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0922EE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Pr="000922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Ţinând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seama de adresa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Instituţiei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Prefectului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Judeţului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Vaslui nr. 6848.27.04.2023 prin care ni se comunică numărul maxim de posturi calculat pentru anul 2023,</w:t>
      </w:r>
    </w:p>
    <w:p w14:paraId="532ECE91" w14:textId="77777777" w:rsidR="0008229A" w:rsidRPr="000922EE" w:rsidRDefault="0008229A" w:rsidP="0008229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922EE">
        <w:rPr>
          <w:rFonts w:ascii="Times New Roman" w:hAnsi="Times New Roman" w:cs="Times New Roman"/>
          <w:sz w:val="28"/>
          <w:szCs w:val="28"/>
        </w:rPr>
        <w:t>Ţinând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seama de adresa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Instituţiei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Prefectului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Judeţului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Vaslui nr. 16091 din data de 10.11.2023 privind obligativitatea punerii in aplicare a prevederilor din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Art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XVII alin (8) din Legea nr. 296/2023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avand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in vedere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numarul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maxim de posturi comunicate pentru anul 2023 prin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0922EE">
        <w:rPr>
          <w:rFonts w:ascii="Times New Roman" w:hAnsi="Times New Roman" w:cs="Times New Roman"/>
          <w:sz w:val="28"/>
          <w:szCs w:val="28"/>
        </w:rPr>
        <w:t>dresa nr. 6848/2023</w:t>
      </w:r>
    </w:p>
    <w:p w14:paraId="45B76F03" w14:textId="77777777" w:rsidR="0008229A" w:rsidRPr="000922EE" w:rsidRDefault="0008229A" w:rsidP="0008229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0922EE">
        <w:rPr>
          <w:rFonts w:ascii="Times New Roman" w:hAnsi="Times New Roman" w:cs="Times New Roman"/>
          <w:sz w:val="28"/>
          <w:szCs w:val="28"/>
        </w:rPr>
        <w:t xml:space="preserve"> Având avizul comisiilor de specialitate constituite la nivelul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autorităţii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deliberative din Comuna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,</w:t>
      </w:r>
    </w:p>
    <w:p w14:paraId="292A93DE" w14:textId="77777777" w:rsidR="0008229A" w:rsidRPr="000922EE" w:rsidRDefault="0008229A" w:rsidP="0008229A">
      <w:pPr>
        <w:suppressAutoHyphens w:val="0"/>
        <w:spacing w:after="0"/>
        <w:rPr>
          <w:rFonts w:ascii="Times New Roman" w:eastAsia="Times New Roman" w:hAnsi="Times New Roman" w:cs="Times New Roman"/>
          <w:sz w:val="28"/>
          <w:szCs w:val="28"/>
          <w:lang w:eastAsia="ro-RO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0922EE">
        <w:rPr>
          <w:rFonts w:ascii="Times New Roman" w:hAnsi="Times New Roman" w:cs="Times New Roman"/>
          <w:sz w:val="28"/>
          <w:szCs w:val="28"/>
        </w:rPr>
        <w:t xml:space="preserve">Având în vedere prevederile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Art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XVII alin (8) din Legea nr. 296/2023 </w:t>
      </w:r>
      <w:r w:rsidRPr="000922EE">
        <w:rPr>
          <w:rFonts w:ascii="Times New Roman" w:eastAsia="Times New Roman" w:hAnsi="Times New Roman" w:cs="Times New Roman"/>
          <w:sz w:val="28"/>
          <w:szCs w:val="28"/>
          <w:lang w:eastAsia="ro-RO"/>
        </w:rPr>
        <w:t xml:space="preserve">privind unele măsuri fiscal - bugetare pentru asigurarea </w:t>
      </w:r>
      <w:proofErr w:type="spellStart"/>
      <w:r w:rsidRPr="000922EE">
        <w:rPr>
          <w:rFonts w:ascii="Times New Roman" w:eastAsia="Times New Roman" w:hAnsi="Times New Roman" w:cs="Times New Roman"/>
          <w:sz w:val="28"/>
          <w:szCs w:val="28"/>
          <w:lang w:eastAsia="ro-RO"/>
        </w:rPr>
        <w:t>sustenabilităţii</w:t>
      </w:r>
      <w:proofErr w:type="spellEnd"/>
      <w:r w:rsidRPr="000922EE">
        <w:rPr>
          <w:rFonts w:ascii="Times New Roman" w:eastAsia="Times New Roman" w:hAnsi="Times New Roman" w:cs="Times New Roman"/>
          <w:sz w:val="28"/>
          <w:szCs w:val="28"/>
          <w:lang w:eastAsia="ro-RO"/>
        </w:rPr>
        <w:t xml:space="preserve"> financiare a României pe termen lung</w:t>
      </w:r>
    </w:p>
    <w:p w14:paraId="617773F4" w14:textId="77777777" w:rsidR="0008229A" w:rsidRPr="000922EE" w:rsidRDefault="0008229A" w:rsidP="0008229A">
      <w:pPr>
        <w:ind w:firstLine="720"/>
        <w:jc w:val="both"/>
        <w:rPr>
          <w:rFonts w:ascii="Times New Roman" w:hAnsi="Times New Roman" w:cs="Times New Roman"/>
          <w:color w:val="0070C0"/>
          <w:sz w:val="28"/>
          <w:szCs w:val="28"/>
        </w:rPr>
      </w:pPr>
      <w:r w:rsidRPr="000922EE">
        <w:rPr>
          <w:rFonts w:ascii="Times New Roman" w:hAnsi="Times New Roman" w:cs="Times New Roman"/>
          <w:sz w:val="28"/>
          <w:szCs w:val="28"/>
        </w:rPr>
        <w:t xml:space="preserve"> Având în vedere prevederile art. 106 alin. 1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alin. 3, art. 129 alin.  1 si alin 2 lit. a, alin. 3 lit. c, art. 133 alin.1,  art. 139 alin. 1,  art. 407, art. 409 alin. 3 lit. b, din Ordonanța de </w:t>
      </w:r>
      <w:r w:rsidRPr="000922EE">
        <w:rPr>
          <w:rFonts w:ascii="Times New Roman" w:hAnsi="Times New Roman" w:cs="Times New Roman"/>
          <w:sz w:val="28"/>
          <w:szCs w:val="28"/>
        </w:rPr>
        <w:lastRenderedPageBreak/>
        <w:t>Urgență a Guvernului nr.57/2019 privind Codul administrativ, cu modificările și completările ulterioare</w:t>
      </w:r>
      <w:r w:rsidRPr="000922EE">
        <w:rPr>
          <w:rFonts w:ascii="Times New Roman" w:hAnsi="Times New Roman" w:cs="Times New Roman"/>
          <w:color w:val="0070C0"/>
          <w:sz w:val="28"/>
          <w:szCs w:val="28"/>
        </w:rPr>
        <w:t xml:space="preserve"> </w:t>
      </w:r>
    </w:p>
    <w:p w14:paraId="3EA83C58" w14:textId="77777777" w:rsidR="0008229A" w:rsidRPr="000922EE" w:rsidRDefault="0008229A" w:rsidP="0008229A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0922EE">
        <w:rPr>
          <w:rFonts w:ascii="Times New Roman" w:hAnsi="Times New Roman" w:cs="Times New Roman"/>
          <w:color w:val="0070C0"/>
          <w:sz w:val="28"/>
          <w:szCs w:val="28"/>
        </w:rPr>
        <w:t xml:space="preserve">În temeiul </w:t>
      </w:r>
      <w:r w:rsidRPr="000922EE">
        <w:rPr>
          <w:rFonts w:ascii="Times New Roman" w:hAnsi="Times New Roman" w:cs="Times New Roman"/>
          <w:sz w:val="28"/>
          <w:szCs w:val="28"/>
        </w:rPr>
        <w:t xml:space="preserve">art.196 alin.(1)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lit.a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) din Ordonanța de Urgență a Guvernului nr.57/2019 privind Codul administrativ, cu modificările și completările ulterioare, </w:t>
      </w:r>
    </w:p>
    <w:p w14:paraId="571FDA9A" w14:textId="77777777" w:rsidR="0008229A" w:rsidRPr="0065770C" w:rsidRDefault="0008229A" w:rsidP="0008229A">
      <w:pPr>
        <w:spacing w:after="0"/>
        <w:ind w:firstLine="360"/>
        <w:rPr>
          <w:rFonts w:ascii="Arial Narrow" w:eastAsia="Times New Roman" w:hAnsi="Arial Narrow" w:cs="Times New Roman"/>
          <w:b/>
          <w:sz w:val="32"/>
          <w:szCs w:val="32"/>
          <w:lang w:eastAsia="ro-RO"/>
        </w:rPr>
      </w:pPr>
      <w:r w:rsidRPr="0065770C">
        <w:rPr>
          <w:rFonts w:ascii="Arial Narrow" w:eastAsia="Times New Roman" w:hAnsi="Arial Narrow" w:cs="Times New Roman"/>
          <w:b/>
          <w:sz w:val="32"/>
          <w:szCs w:val="32"/>
          <w:lang w:eastAsia="ro-RO"/>
        </w:rPr>
        <w:t xml:space="preserve">Consiliul Local al Comunei Pușcași, județul Vaslui </w:t>
      </w:r>
    </w:p>
    <w:p w14:paraId="7C122F97" w14:textId="77777777" w:rsidR="0008229A" w:rsidRPr="0065770C" w:rsidRDefault="0008229A" w:rsidP="0008229A">
      <w:pPr>
        <w:jc w:val="center"/>
        <w:rPr>
          <w:rFonts w:ascii="Algerian" w:hAnsi="Algerian"/>
          <w:sz w:val="70"/>
          <w:szCs w:val="70"/>
        </w:rPr>
      </w:pPr>
      <w:r w:rsidRPr="0065770C">
        <w:rPr>
          <w:rFonts w:ascii="Algerian" w:hAnsi="Algerian"/>
          <w:sz w:val="70"/>
          <w:szCs w:val="70"/>
        </w:rPr>
        <w:t>HOTARASTE:</w:t>
      </w:r>
    </w:p>
    <w:p w14:paraId="29872DB2" w14:textId="77777777" w:rsidR="0008229A" w:rsidRPr="00CE0D72" w:rsidRDefault="0008229A" w:rsidP="000822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0D72">
        <w:rPr>
          <w:rFonts w:ascii="Times New Roman" w:hAnsi="Times New Roman" w:cs="Times New Roman"/>
          <w:b/>
          <w:bCs/>
          <w:sz w:val="28"/>
          <w:szCs w:val="28"/>
        </w:rPr>
        <w:t xml:space="preserve">            Art. 1</w:t>
      </w:r>
      <w:r w:rsidRPr="00CE0D72">
        <w:rPr>
          <w:rFonts w:ascii="Times New Roman" w:hAnsi="Times New Roman" w:cs="Times New Roman"/>
          <w:sz w:val="28"/>
          <w:szCs w:val="28"/>
        </w:rPr>
        <w:t xml:space="preserve">  Se aprobă </w:t>
      </w:r>
      <w:r w:rsidRPr="000922EE">
        <w:rPr>
          <w:rFonts w:ascii="Times New Roman" w:hAnsi="Times New Roman" w:cs="Times New Roman"/>
          <w:sz w:val="28"/>
          <w:szCs w:val="28"/>
        </w:rPr>
        <w:t>reorganizarea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22EE">
        <w:rPr>
          <w:rFonts w:ascii="Times New Roman" w:hAnsi="Times New Roman" w:cs="Times New Roman"/>
          <w:sz w:val="28"/>
          <w:szCs w:val="28"/>
        </w:rPr>
        <w:t xml:space="preserve">aparatul de specialitate al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autorităţii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executive din Comuna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si aprobarea </w:t>
      </w:r>
      <w:r w:rsidRPr="000922EE">
        <w:rPr>
          <w:rFonts w:ascii="Times New Roman" w:hAnsi="Times New Roman" w:cs="Times New Roman"/>
          <w:sz w:val="28"/>
          <w:szCs w:val="28"/>
        </w:rPr>
        <w:t xml:space="preserve">Organigramei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0922EE">
        <w:rPr>
          <w:rFonts w:ascii="Times New Roman" w:hAnsi="Times New Roman" w:cs="Times New Roman"/>
          <w:sz w:val="28"/>
          <w:szCs w:val="28"/>
        </w:rPr>
        <w:t xml:space="preserve"> a Statului de </w:t>
      </w:r>
      <w:proofErr w:type="spellStart"/>
      <w:r w:rsidRPr="000922EE">
        <w:rPr>
          <w:rFonts w:ascii="Times New Roman" w:hAnsi="Times New Roman" w:cs="Times New Roman"/>
          <w:sz w:val="28"/>
          <w:szCs w:val="28"/>
        </w:rPr>
        <w:t>funcţii</w:t>
      </w:r>
      <w:proofErr w:type="spellEnd"/>
      <w:r w:rsidRPr="00CE0D72">
        <w:rPr>
          <w:rFonts w:ascii="Times New Roman" w:hAnsi="Times New Roman" w:cs="Times New Roman"/>
          <w:sz w:val="28"/>
          <w:szCs w:val="28"/>
        </w:rPr>
        <w:t xml:space="preserve">, conform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E0D72">
        <w:rPr>
          <w:rFonts w:ascii="Times New Roman" w:hAnsi="Times New Roman" w:cs="Times New Roman"/>
          <w:sz w:val="28"/>
          <w:szCs w:val="28"/>
        </w:rPr>
        <w:t xml:space="preserve">nexelor nr. 1 </w:t>
      </w:r>
      <w:proofErr w:type="spellStart"/>
      <w:r w:rsidRPr="00CE0D7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CE0D72">
        <w:rPr>
          <w:rFonts w:ascii="Times New Roman" w:hAnsi="Times New Roman" w:cs="Times New Roman"/>
          <w:sz w:val="28"/>
          <w:szCs w:val="28"/>
        </w:rPr>
        <w:t xml:space="preserve"> nr.2, care fac parte integrantă din prezenta hotărâre. </w:t>
      </w:r>
    </w:p>
    <w:p w14:paraId="41F0DD2E" w14:textId="77777777" w:rsidR="0008229A" w:rsidRPr="00CE0D72" w:rsidRDefault="0008229A" w:rsidP="0008229A">
      <w:pPr>
        <w:pStyle w:val="Indentcorptext"/>
        <w:spacing w:line="360" w:lineRule="auto"/>
        <w:ind w:firstLine="567"/>
        <w:rPr>
          <w:sz w:val="28"/>
          <w:szCs w:val="28"/>
        </w:rPr>
      </w:pPr>
      <w:r w:rsidRPr="00CE0D72">
        <w:rPr>
          <w:b/>
          <w:sz w:val="28"/>
          <w:szCs w:val="28"/>
        </w:rPr>
        <w:t>Art. 2</w:t>
      </w:r>
      <w:r w:rsidRPr="00CE0D72">
        <w:rPr>
          <w:sz w:val="28"/>
          <w:szCs w:val="28"/>
        </w:rPr>
        <w:t xml:space="preserve">     Cu drept de </w:t>
      </w:r>
      <w:proofErr w:type="spellStart"/>
      <w:r w:rsidRPr="00CE0D72">
        <w:rPr>
          <w:sz w:val="28"/>
          <w:szCs w:val="28"/>
        </w:rPr>
        <w:t>contestatie</w:t>
      </w:r>
      <w:proofErr w:type="spellEnd"/>
      <w:r w:rsidRPr="00CE0D72">
        <w:rPr>
          <w:sz w:val="28"/>
          <w:szCs w:val="28"/>
        </w:rPr>
        <w:t xml:space="preserve"> la </w:t>
      </w:r>
      <w:proofErr w:type="spellStart"/>
      <w:r w:rsidRPr="00CE0D72">
        <w:rPr>
          <w:sz w:val="28"/>
          <w:szCs w:val="28"/>
        </w:rPr>
        <w:t>instanta</w:t>
      </w:r>
      <w:proofErr w:type="spellEnd"/>
      <w:r w:rsidRPr="00CE0D72">
        <w:rPr>
          <w:sz w:val="28"/>
          <w:szCs w:val="28"/>
        </w:rPr>
        <w:t xml:space="preserve"> de contencios administrativ, conform Legii nr. 544/2004 – Legea contenciosului administrativ, cu </w:t>
      </w:r>
      <w:proofErr w:type="spellStart"/>
      <w:r w:rsidRPr="00CE0D72">
        <w:rPr>
          <w:sz w:val="28"/>
          <w:szCs w:val="28"/>
        </w:rPr>
        <w:t>modificarile</w:t>
      </w:r>
      <w:proofErr w:type="spellEnd"/>
      <w:r w:rsidRPr="00CE0D72">
        <w:rPr>
          <w:sz w:val="28"/>
          <w:szCs w:val="28"/>
        </w:rPr>
        <w:t xml:space="preserve"> si </w:t>
      </w:r>
      <w:proofErr w:type="spellStart"/>
      <w:r w:rsidRPr="00CE0D72">
        <w:rPr>
          <w:sz w:val="28"/>
          <w:szCs w:val="28"/>
        </w:rPr>
        <w:t>completarile</w:t>
      </w:r>
      <w:proofErr w:type="spellEnd"/>
      <w:r w:rsidRPr="00CE0D72">
        <w:rPr>
          <w:sz w:val="28"/>
          <w:szCs w:val="28"/>
        </w:rPr>
        <w:t xml:space="preserve"> ulterioare, in termenul </w:t>
      </w:r>
      <w:proofErr w:type="spellStart"/>
      <w:r w:rsidRPr="00CE0D72">
        <w:rPr>
          <w:sz w:val="28"/>
          <w:szCs w:val="28"/>
        </w:rPr>
        <w:t>prevazut</w:t>
      </w:r>
      <w:proofErr w:type="spellEnd"/>
      <w:r w:rsidRPr="00CE0D72">
        <w:rPr>
          <w:sz w:val="28"/>
          <w:szCs w:val="28"/>
        </w:rPr>
        <w:t xml:space="preserve"> de lege.</w:t>
      </w:r>
    </w:p>
    <w:p w14:paraId="50620D8B" w14:textId="77777777" w:rsidR="0008229A" w:rsidRPr="00CE0D72" w:rsidRDefault="0008229A" w:rsidP="0008229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CE0D72">
        <w:rPr>
          <w:rFonts w:ascii="Times New Roman" w:hAnsi="Times New Roman" w:cs="Times New Roman"/>
          <w:b/>
          <w:bCs/>
          <w:sz w:val="28"/>
          <w:szCs w:val="28"/>
        </w:rPr>
        <w:t xml:space="preserve">Art. 3 </w:t>
      </w:r>
      <w:r w:rsidRPr="00CE0D72">
        <w:rPr>
          <w:rFonts w:ascii="Times New Roman" w:hAnsi="Times New Roman" w:cs="Times New Roman"/>
          <w:sz w:val="28"/>
          <w:szCs w:val="28"/>
        </w:rPr>
        <w:t xml:space="preserve"> (1) : Prezenta hotărâre se comunică </w:t>
      </w:r>
      <w:proofErr w:type="spellStart"/>
      <w:r w:rsidRPr="00CE0D72">
        <w:rPr>
          <w:rFonts w:ascii="Times New Roman" w:hAnsi="Times New Roman" w:cs="Times New Roman"/>
          <w:sz w:val="28"/>
          <w:szCs w:val="28"/>
        </w:rPr>
        <w:t>Institutiei</w:t>
      </w:r>
      <w:proofErr w:type="spellEnd"/>
      <w:r w:rsidRPr="00CE0D72">
        <w:rPr>
          <w:rFonts w:ascii="Times New Roman" w:hAnsi="Times New Roman" w:cs="Times New Roman"/>
          <w:sz w:val="28"/>
          <w:szCs w:val="28"/>
        </w:rPr>
        <w:t xml:space="preserve"> Prefectului </w:t>
      </w:r>
      <w:proofErr w:type="spellStart"/>
      <w:r w:rsidRPr="00CE0D72">
        <w:rPr>
          <w:rFonts w:ascii="Times New Roman" w:hAnsi="Times New Roman" w:cs="Times New Roman"/>
          <w:sz w:val="28"/>
          <w:szCs w:val="28"/>
        </w:rPr>
        <w:t>judeţului</w:t>
      </w:r>
      <w:proofErr w:type="spellEnd"/>
      <w:r w:rsidRPr="00CE0D72">
        <w:rPr>
          <w:rFonts w:ascii="Times New Roman" w:hAnsi="Times New Roman" w:cs="Times New Roman"/>
          <w:sz w:val="28"/>
          <w:szCs w:val="28"/>
        </w:rPr>
        <w:t xml:space="preserve"> Vaslui în vederea exercitării controlului cu privire la legalitate, ANFP  </w:t>
      </w:r>
      <w:proofErr w:type="spellStart"/>
      <w:r w:rsidRPr="00CE0D7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CE0D72">
        <w:rPr>
          <w:rFonts w:ascii="Times New Roman" w:hAnsi="Times New Roman" w:cs="Times New Roman"/>
          <w:sz w:val="28"/>
          <w:szCs w:val="28"/>
        </w:rPr>
        <w:t xml:space="preserve"> se aduce la </w:t>
      </w:r>
      <w:proofErr w:type="spellStart"/>
      <w:r w:rsidRPr="00CE0D72">
        <w:rPr>
          <w:rFonts w:ascii="Times New Roman" w:hAnsi="Times New Roman" w:cs="Times New Roman"/>
          <w:sz w:val="28"/>
          <w:szCs w:val="28"/>
        </w:rPr>
        <w:t>cunoştinţa</w:t>
      </w:r>
      <w:proofErr w:type="spellEnd"/>
      <w:r w:rsidRPr="00CE0D72">
        <w:rPr>
          <w:rFonts w:ascii="Times New Roman" w:hAnsi="Times New Roman" w:cs="Times New Roman"/>
          <w:sz w:val="28"/>
          <w:szCs w:val="28"/>
        </w:rPr>
        <w:t xml:space="preserve"> publică prin grija secretarului comunei </w:t>
      </w:r>
      <w:proofErr w:type="spellStart"/>
      <w:r w:rsidRPr="00CE0D72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CE0D72">
        <w:rPr>
          <w:rFonts w:ascii="Times New Roman" w:hAnsi="Times New Roman" w:cs="Times New Roman"/>
          <w:sz w:val="28"/>
          <w:szCs w:val="28"/>
        </w:rPr>
        <w:t xml:space="preserve"> . </w:t>
      </w:r>
    </w:p>
    <w:p w14:paraId="5CAE738C" w14:textId="77777777" w:rsidR="0008229A" w:rsidRPr="00CE0D72" w:rsidRDefault="0008229A" w:rsidP="0008229A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CE0D72">
        <w:rPr>
          <w:rFonts w:ascii="Times New Roman" w:hAnsi="Times New Roman" w:cs="Times New Roman"/>
          <w:sz w:val="28"/>
          <w:szCs w:val="28"/>
        </w:rPr>
        <w:t xml:space="preserve">(2): Aducerea la </w:t>
      </w:r>
      <w:proofErr w:type="spellStart"/>
      <w:r w:rsidRPr="00CE0D72">
        <w:rPr>
          <w:rFonts w:ascii="Times New Roman" w:hAnsi="Times New Roman" w:cs="Times New Roman"/>
          <w:sz w:val="28"/>
          <w:szCs w:val="28"/>
        </w:rPr>
        <w:t>cunoştinţa</w:t>
      </w:r>
      <w:proofErr w:type="spellEnd"/>
      <w:r w:rsidRPr="00CE0D72">
        <w:rPr>
          <w:rFonts w:ascii="Times New Roman" w:hAnsi="Times New Roman" w:cs="Times New Roman"/>
          <w:sz w:val="28"/>
          <w:szCs w:val="28"/>
        </w:rPr>
        <w:t xml:space="preserve"> publică se face prin </w:t>
      </w:r>
      <w:proofErr w:type="spellStart"/>
      <w:r w:rsidRPr="00CE0D72">
        <w:rPr>
          <w:rFonts w:ascii="Times New Roman" w:hAnsi="Times New Roman" w:cs="Times New Roman"/>
          <w:sz w:val="28"/>
          <w:szCs w:val="28"/>
        </w:rPr>
        <w:t>afişare</w:t>
      </w:r>
      <w:proofErr w:type="spellEnd"/>
      <w:r w:rsidRPr="00CE0D72">
        <w:rPr>
          <w:rFonts w:ascii="Times New Roman" w:hAnsi="Times New Roman" w:cs="Times New Roman"/>
          <w:sz w:val="28"/>
          <w:szCs w:val="28"/>
        </w:rPr>
        <w:t xml:space="preserve"> la sediul </w:t>
      </w:r>
      <w:proofErr w:type="spellStart"/>
      <w:r w:rsidRPr="00CE0D72">
        <w:rPr>
          <w:rFonts w:ascii="Times New Roman" w:hAnsi="Times New Roman" w:cs="Times New Roman"/>
          <w:sz w:val="28"/>
          <w:szCs w:val="28"/>
        </w:rPr>
        <w:t>autorităţilor</w:t>
      </w:r>
      <w:proofErr w:type="spellEnd"/>
      <w:r w:rsidRPr="00CE0D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0D72">
        <w:rPr>
          <w:rFonts w:ascii="Times New Roman" w:hAnsi="Times New Roman" w:cs="Times New Roman"/>
          <w:sz w:val="28"/>
          <w:szCs w:val="28"/>
        </w:rPr>
        <w:t>administraţiei</w:t>
      </w:r>
      <w:proofErr w:type="spellEnd"/>
      <w:r w:rsidRPr="00CE0D72">
        <w:rPr>
          <w:rFonts w:ascii="Times New Roman" w:hAnsi="Times New Roman" w:cs="Times New Roman"/>
          <w:sz w:val="28"/>
          <w:szCs w:val="28"/>
        </w:rPr>
        <w:t xml:space="preserve"> publice locale, prin </w:t>
      </w:r>
      <w:proofErr w:type="spellStart"/>
      <w:r w:rsidRPr="00CE0D72">
        <w:rPr>
          <w:rFonts w:ascii="Times New Roman" w:hAnsi="Times New Roman" w:cs="Times New Roman"/>
          <w:sz w:val="28"/>
          <w:szCs w:val="28"/>
        </w:rPr>
        <w:t>afişare</w:t>
      </w:r>
      <w:proofErr w:type="spellEnd"/>
      <w:r w:rsidRPr="00CE0D72">
        <w:rPr>
          <w:rFonts w:ascii="Times New Roman" w:hAnsi="Times New Roman" w:cs="Times New Roman"/>
          <w:sz w:val="28"/>
          <w:szCs w:val="28"/>
        </w:rPr>
        <w:t xml:space="preserve">  la Panoul de </w:t>
      </w:r>
      <w:proofErr w:type="spellStart"/>
      <w:r w:rsidRPr="00CE0D72">
        <w:rPr>
          <w:rFonts w:ascii="Times New Roman" w:hAnsi="Times New Roman" w:cs="Times New Roman"/>
          <w:sz w:val="28"/>
          <w:szCs w:val="28"/>
        </w:rPr>
        <w:t>Afişaj</w:t>
      </w:r>
      <w:proofErr w:type="spellEnd"/>
      <w:r w:rsidRPr="00CE0D72">
        <w:rPr>
          <w:rFonts w:ascii="Times New Roman" w:hAnsi="Times New Roman" w:cs="Times New Roman"/>
          <w:sz w:val="28"/>
          <w:szCs w:val="28"/>
        </w:rPr>
        <w:t xml:space="preserve"> al Consiliului Local al Comunei </w:t>
      </w:r>
      <w:proofErr w:type="spellStart"/>
      <w:r w:rsidRPr="00CE0D72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CE0D72">
        <w:rPr>
          <w:rFonts w:ascii="Times New Roman" w:hAnsi="Times New Roman" w:cs="Times New Roman"/>
          <w:sz w:val="28"/>
          <w:szCs w:val="28"/>
        </w:rPr>
        <w:t xml:space="preserve">  si primariapuscasi.ro.</w:t>
      </w:r>
    </w:p>
    <w:p w14:paraId="2B93AAD6" w14:textId="77777777" w:rsidR="0008229A" w:rsidRPr="009A10A7" w:rsidRDefault="0008229A" w:rsidP="0008229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it-IT"/>
        </w:rPr>
      </w:pPr>
      <w:r w:rsidRPr="009A10A7">
        <w:rPr>
          <w:rFonts w:ascii="Times New Roman" w:hAnsi="Times New Roman" w:cs="Times New Roman"/>
          <w:sz w:val="28"/>
          <w:szCs w:val="28"/>
          <w:lang w:val="it-IT"/>
        </w:rPr>
        <w:t xml:space="preserve">  </w:t>
      </w:r>
    </w:p>
    <w:p w14:paraId="2C1AADB4" w14:textId="7A56E780" w:rsidR="0008229A" w:rsidRDefault="0008229A" w:rsidP="0008229A">
      <w:pPr>
        <w:rPr>
          <w:rFonts w:ascii="Arial Narrow" w:hAnsi="Arial Narrow"/>
          <w:b/>
          <w:i/>
          <w:color w:val="FF0000"/>
          <w:sz w:val="28"/>
          <w:szCs w:val="28"/>
          <w:lang w:val="fr-FR"/>
        </w:rPr>
      </w:pPr>
      <w:r w:rsidRPr="0065770C">
        <w:rPr>
          <w:rFonts w:ascii="Times New Roman" w:hAnsi="Times New Roman" w:cs="Times New Roman"/>
          <w:lang w:val="it-IT"/>
        </w:rPr>
        <w:t xml:space="preserve"> </w:t>
      </w:r>
      <w:bookmarkStart w:id="1" w:name="_Hlk62457142"/>
      <w:bookmarkStart w:id="2" w:name="_Hlk65755443"/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NR. 0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3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  - </w:t>
      </w:r>
      <w:proofErr w:type="gram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PUSCASI,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  </w:t>
      </w:r>
      <w:proofErr w:type="gramEnd"/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31.01.2024 </w:t>
      </w:r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– </w:t>
      </w:r>
      <w:proofErr w:type="spell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Adoptata</w:t>
      </w:r>
      <w:proofErr w:type="spellEnd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</w:t>
      </w:r>
      <w:proofErr w:type="spell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cu</w:t>
      </w:r>
      <w:proofErr w:type="spellEnd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13  </w:t>
      </w:r>
      <w:proofErr w:type="spell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voturi</w:t>
      </w:r>
      <w:proofErr w:type="spellEnd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</w:t>
      </w:r>
      <w:proofErr w:type="spell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pentru</w:t>
      </w:r>
      <w:proofErr w:type="spellEnd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</w:t>
      </w:r>
    </w:p>
    <w:p w14:paraId="1686ADBB" w14:textId="77777777" w:rsidR="0008229A" w:rsidRPr="002713C7" w:rsidRDefault="0008229A" w:rsidP="0008229A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47C3A285" w14:textId="77777777" w:rsidR="0008229A" w:rsidRPr="002713C7" w:rsidRDefault="0008229A" w:rsidP="0008229A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373E9C03" w14:textId="77777777" w:rsidR="0008229A" w:rsidRDefault="0008229A" w:rsidP="0008229A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HINCU CASIAN  </w:t>
      </w:r>
    </w:p>
    <w:p w14:paraId="77F3F4CE" w14:textId="77777777" w:rsidR="0008229A" w:rsidRDefault="0008229A" w:rsidP="0008229A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65037B3E" w14:textId="77777777" w:rsidR="0008229A" w:rsidRDefault="0008229A" w:rsidP="0008229A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519BF5D4" w14:textId="77777777" w:rsidR="0008229A" w:rsidRPr="0066388E" w:rsidRDefault="0008229A" w:rsidP="0008229A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>AVIZAT PENTRU LEGALITATE,</w:t>
      </w:r>
    </w:p>
    <w:p w14:paraId="6732ACF7" w14:textId="77777777" w:rsidR="0008229A" w:rsidRPr="0066388E" w:rsidRDefault="0008229A" w:rsidP="0008229A">
      <w:pPr>
        <w:pStyle w:val="Titlu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1E226F9A" w14:textId="77777777" w:rsidR="0008229A" w:rsidRPr="0066388E" w:rsidRDefault="0008229A" w:rsidP="0008229A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14:paraId="2A2021B1" w14:textId="77777777" w:rsidR="0008229A" w:rsidRDefault="0008229A" w:rsidP="0008229A">
      <w:pPr>
        <w:rPr>
          <w:rFonts w:ascii="Arial Narrow" w:hAnsi="Arial Narrow"/>
          <w:b/>
          <w:i/>
          <w:color w:val="0070C0"/>
          <w:sz w:val="32"/>
          <w:szCs w:val="32"/>
        </w:rPr>
      </w:pPr>
    </w:p>
    <w:p w14:paraId="2DB9465D" w14:textId="77777777" w:rsidR="0008229A" w:rsidRDefault="0008229A" w:rsidP="0008229A">
      <w:pPr>
        <w:rPr>
          <w:rFonts w:ascii="Arial Narrow" w:hAnsi="Arial Narrow"/>
          <w:b/>
          <w:i/>
          <w:color w:val="FF0000"/>
          <w:lang w:val="fr-FR"/>
        </w:rPr>
      </w:pPr>
    </w:p>
    <w:p w14:paraId="54608360" w14:textId="77777777" w:rsidR="0008229A" w:rsidRDefault="0008229A" w:rsidP="0008229A">
      <w:pPr>
        <w:jc w:val="both"/>
        <w:rPr>
          <w:rFonts w:ascii="Arial Narrow" w:eastAsia="Arial" w:hAnsi="Arial Narrow"/>
        </w:rPr>
      </w:pPr>
    </w:p>
    <w:tbl>
      <w:tblPr>
        <w:tblpPr w:leftFromText="180" w:rightFromText="180" w:vertAnchor="page" w:horzAnchor="margin" w:tblpY="436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0"/>
        <w:gridCol w:w="5926"/>
        <w:gridCol w:w="1318"/>
        <w:gridCol w:w="1910"/>
      </w:tblGrid>
      <w:tr w:rsidR="0008229A" w14:paraId="29AA31CF" w14:textId="77777777" w:rsidTr="002B5041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159CEFAA" w14:textId="77777777" w:rsidR="0008229A" w:rsidRPr="003B4FAE" w:rsidRDefault="0008229A" w:rsidP="002B5041">
            <w:pPr>
              <w:jc w:val="center"/>
              <w:rPr>
                <w:rFonts w:ascii="Algerian" w:hAnsi="Algerian"/>
                <w:color w:val="FF0000"/>
                <w:sz w:val="28"/>
                <w:szCs w:val="28"/>
              </w:rPr>
            </w:pPr>
            <w:r w:rsidRPr="003B4FAE">
              <w:rPr>
                <w:rFonts w:ascii="Algerian" w:hAnsi="Algerian"/>
                <w:color w:val="FF0000"/>
                <w:sz w:val="28"/>
                <w:szCs w:val="28"/>
              </w:rPr>
              <w:t>SEDINTA ordinara A</w:t>
            </w:r>
          </w:p>
          <w:p w14:paraId="40A314EA" w14:textId="77777777" w:rsidR="0008229A" w:rsidRPr="003B4FAE" w:rsidRDefault="0008229A" w:rsidP="002B5041">
            <w:pPr>
              <w:jc w:val="center"/>
              <w:rPr>
                <w:rFonts w:ascii="Algerian" w:hAnsi="Algerian"/>
                <w:color w:val="FF0000"/>
                <w:sz w:val="28"/>
                <w:szCs w:val="28"/>
              </w:rPr>
            </w:pPr>
            <w:r w:rsidRPr="003B4FAE">
              <w:rPr>
                <w:rFonts w:ascii="Algerian" w:hAnsi="Algerian"/>
                <w:color w:val="FF0000"/>
                <w:sz w:val="28"/>
                <w:szCs w:val="28"/>
              </w:rPr>
              <w:t>CONSILIULUI LOCAL AL COMUNEI PUSCASI</w:t>
            </w:r>
          </w:p>
          <w:p w14:paraId="4B662BC6" w14:textId="77777777" w:rsidR="0008229A" w:rsidRDefault="0008229A" w:rsidP="002B5041">
            <w:pPr>
              <w:spacing w:before="4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color w:val="FF0000"/>
                <w:sz w:val="18"/>
              </w:rPr>
              <w:t>30 MARTIE 2022</w:t>
            </w:r>
          </w:p>
        </w:tc>
      </w:tr>
      <w:tr w:rsidR="0008229A" w14:paraId="6567D586" w14:textId="77777777" w:rsidTr="002B5041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14594BD" w14:textId="4DAF11E9" w:rsidR="0008229A" w:rsidRDefault="0008229A" w:rsidP="002B5041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7F60E4">
              <w:rPr>
                <w:b/>
                <w:bCs/>
                <w:color w:val="0070C0"/>
                <w:sz w:val="18"/>
              </w:rPr>
              <w:t xml:space="preserve">PROCEDURI OBLIGATORII ULTERIOARE ADOPTĂRII HOTĂRÂRII CONSILIULUI LOCAL AL COMUNEI PUSCASI  NR. </w:t>
            </w:r>
            <w:r>
              <w:rPr>
                <w:b/>
                <w:bCs/>
                <w:color w:val="0070C0"/>
                <w:sz w:val="18"/>
              </w:rPr>
              <w:t>3</w:t>
            </w:r>
            <w:r>
              <w:rPr>
                <w:b/>
                <w:bCs/>
                <w:color w:val="0070C0"/>
                <w:sz w:val="18"/>
              </w:rPr>
              <w:t>/2024</w:t>
            </w:r>
          </w:p>
        </w:tc>
      </w:tr>
      <w:tr w:rsidR="0008229A" w14:paraId="35C13846" w14:textId="77777777" w:rsidTr="002B5041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775EBB" w14:textId="77777777" w:rsidR="0008229A" w:rsidRDefault="0008229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Nr.</w:t>
            </w:r>
          </w:p>
          <w:p w14:paraId="0D7A0434" w14:textId="77777777" w:rsidR="0008229A" w:rsidRDefault="0008229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FFF152" w14:textId="77777777" w:rsidR="0008229A" w:rsidRDefault="0008229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D993A2" w14:textId="77777777" w:rsidR="0008229A" w:rsidRDefault="0008229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Data</w:t>
            </w:r>
          </w:p>
          <w:p w14:paraId="33017436" w14:textId="77777777" w:rsidR="0008229A" w:rsidRDefault="0008229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59D40499" w14:textId="77777777" w:rsidR="0008229A" w:rsidRPr="00357654" w:rsidRDefault="0008229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357654">
              <w:rPr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08229A" w14:paraId="77844DEA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098B556" w14:textId="77777777" w:rsidR="0008229A" w:rsidRDefault="0008229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D719144" w14:textId="77777777" w:rsidR="0008229A" w:rsidRDefault="0008229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8DE9C31" w14:textId="77777777" w:rsidR="0008229A" w:rsidRDefault="0008229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6F1AF05F" w14:textId="77777777" w:rsidR="0008229A" w:rsidRDefault="0008229A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08229A" w14:paraId="654BE414" w14:textId="77777777" w:rsidTr="002B5041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AE0F4F" w14:textId="77777777" w:rsidR="0008229A" w:rsidRDefault="0008229A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8E0293" w14:textId="77777777" w:rsidR="0008229A" w:rsidRDefault="0008229A" w:rsidP="002B5041">
            <w:pPr>
              <w:rPr>
                <w:sz w:val="18"/>
              </w:rPr>
            </w:pPr>
            <w:r>
              <w:rPr>
                <w:sz w:val="18"/>
              </w:rPr>
              <w:t>Adoptarea hotărârii</w:t>
            </w:r>
            <w:r w:rsidRPr="00E1062D">
              <w:rPr>
                <w:sz w:val="18"/>
                <w:szCs w:val="18"/>
                <w:vertAlign w:val="superscript"/>
              </w:rPr>
              <w:t>1</w:t>
            </w:r>
            <w:r w:rsidRPr="00E1062D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056FB6" w14:textId="77777777" w:rsidR="0008229A" w:rsidRPr="0066388E" w:rsidRDefault="0008229A" w:rsidP="002B50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31.01.2024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F9B5655" w14:textId="77777777" w:rsidR="0008229A" w:rsidRDefault="0008229A" w:rsidP="002B5041">
            <w:pPr>
              <w:jc w:val="center"/>
              <w:rPr>
                <w:sz w:val="18"/>
              </w:rPr>
            </w:pPr>
          </w:p>
        </w:tc>
      </w:tr>
      <w:tr w:rsidR="0008229A" w14:paraId="1BBD770B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B79AE01" w14:textId="77777777" w:rsidR="0008229A" w:rsidRPr="00E1062D" w:rsidRDefault="0008229A" w:rsidP="002B5041">
            <w:pPr>
              <w:jc w:val="center"/>
              <w:rPr>
                <w:sz w:val="18"/>
                <w:szCs w:val="18"/>
              </w:rPr>
            </w:pPr>
            <w:r w:rsidRPr="00E1062D">
              <w:rPr>
                <w:sz w:val="18"/>
                <w:szCs w:val="18"/>
              </w:rPr>
              <w:t>2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534ED" w14:textId="77777777" w:rsidR="0008229A" w:rsidRPr="00E1062D" w:rsidRDefault="0008229A" w:rsidP="002B5041">
            <w:pPr>
              <w:rPr>
                <w:sz w:val="18"/>
                <w:szCs w:val="18"/>
              </w:rPr>
            </w:pPr>
            <w:r w:rsidRPr="00E1062D">
              <w:rPr>
                <w:sz w:val="18"/>
                <w:szCs w:val="18"/>
              </w:rPr>
              <w:t>Comunicarea către primarul comunei</w:t>
            </w:r>
            <w:r w:rsidRPr="00357654">
              <w:rPr>
                <w:sz w:val="18"/>
                <w:szCs w:val="18"/>
                <w:vertAlign w:val="superscript"/>
              </w:rPr>
              <w:t>2</w:t>
            </w:r>
            <w:r w:rsidRPr="00E1062D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C5CC3" w14:textId="77777777" w:rsidR="0008229A" w:rsidRPr="0066388E" w:rsidRDefault="0008229A" w:rsidP="002B50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79F77A2" w14:textId="77777777" w:rsidR="0008229A" w:rsidRPr="00E1062D" w:rsidRDefault="0008229A" w:rsidP="002B5041">
            <w:pPr>
              <w:jc w:val="center"/>
              <w:rPr>
                <w:sz w:val="18"/>
                <w:szCs w:val="18"/>
              </w:rPr>
            </w:pPr>
          </w:p>
        </w:tc>
      </w:tr>
      <w:tr w:rsidR="0008229A" w14:paraId="181B4FB9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E8C97C5" w14:textId="77777777" w:rsidR="0008229A" w:rsidRDefault="0008229A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731F1" w14:textId="77777777" w:rsidR="0008229A" w:rsidRDefault="0008229A" w:rsidP="002B5041">
            <w:pPr>
              <w:rPr>
                <w:sz w:val="18"/>
              </w:rPr>
            </w:pPr>
            <w:r>
              <w:rPr>
                <w:sz w:val="18"/>
              </w:rPr>
              <w:t>Comunicarea către prefectul județului</w:t>
            </w:r>
            <w:r w:rsidRPr="00D13D82">
              <w:rPr>
                <w:sz w:val="18"/>
                <w:vertAlign w:val="superscript"/>
              </w:rPr>
              <w:t>3</w:t>
            </w:r>
            <w:r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3A811" w14:textId="77777777" w:rsidR="0008229A" w:rsidRPr="0066388E" w:rsidRDefault="0008229A" w:rsidP="002B5041">
            <w:pPr>
              <w:jc w:val="center"/>
              <w:rPr>
                <w:sz w:val="22"/>
                <w:szCs w:val="22"/>
              </w:rPr>
            </w:pPr>
            <w:r w:rsidRPr="007C37B1"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FC372E3" w14:textId="77777777" w:rsidR="0008229A" w:rsidRDefault="0008229A" w:rsidP="002B5041">
            <w:pPr>
              <w:jc w:val="center"/>
              <w:rPr>
                <w:sz w:val="18"/>
              </w:rPr>
            </w:pPr>
          </w:p>
        </w:tc>
      </w:tr>
      <w:tr w:rsidR="0008229A" w14:paraId="2A470CF4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CE3D34" w14:textId="77777777" w:rsidR="0008229A" w:rsidRDefault="0008229A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0EDB4C" w14:textId="77777777" w:rsidR="0008229A" w:rsidRDefault="0008229A" w:rsidP="002B5041">
            <w:pPr>
              <w:rPr>
                <w:sz w:val="18"/>
              </w:rPr>
            </w:pPr>
            <w:r>
              <w:rPr>
                <w:sz w:val="18"/>
              </w:rPr>
              <w:t>Aducerea la cunoștință publică</w:t>
            </w:r>
            <w:r w:rsidRPr="00074298">
              <w:rPr>
                <w:sz w:val="18"/>
                <w:vertAlign w:val="superscript"/>
              </w:rPr>
              <w:t>4</w:t>
            </w:r>
            <w:r>
              <w:rPr>
                <w:sz w:val="18"/>
                <w:vertAlign w:val="superscript"/>
              </w:rPr>
              <w:t>+5</w:t>
            </w:r>
            <w:r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F9933" w14:textId="77777777" w:rsidR="0008229A" w:rsidRPr="0066388E" w:rsidRDefault="0008229A" w:rsidP="002B5041">
            <w:pPr>
              <w:jc w:val="center"/>
              <w:rPr>
                <w:sz w:val="22"/>
                <w:szCs w:val="22"/>
              </w:rPr>
            </w:pPr>
            <w:r w:rsidRPr="007C37B1"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9A501E8" w14:textId="77777777" w:rsidR="0008229A" w:rsidRDefault="0008229A" w:rsidP="002B5041">
            <w:pPr>
              <w:jc w:val="center"/>
              <w:rPr>
                <w:sz w:val="18"/>
              </w:rPr>
            </w:pPr>
          </w:p>
        </w:tc>
      </w:tr>
      <w:tr w:rsidR="0008229A" w14:paraId="0216C09C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C8C728" w14:textId="77777777" w:rsidR="0008229A" w:rsidRDefault="0008229A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8D0D30" w14:textId="77777777" w:rsidR="0008229A" w:rsidRDefault="0008229A" w:rsidP="002B5041">
            <w:pPr>
              <w:rPr>
                <w:sz w:val="18"/>
              </w:rPr>
            </w:pPr>
            <w:r>
              <w:rPr>
                <w:sz w:val="18"/>
              </w:rPr>
              <w:t>Comunicarea, numai în cazul celei cu caracter individual</w:t>
            </w:r>
            <w:r w:rsidRPr="00074298">
              <w:rPr>
                <w:sz w:val="18"/>
                <w:vertAlign w:val="superscript"/>
              </w:rPr>
              <w:t>4</w:t>
            </w:r>
            <w:r>
              <w:rPr>
                <w:sz w:val="18"/>
                <w:vertAlign w:val="superscript"/>
              </w:rPr>
              <w:t>+5</w:t>
            </w:r>
            <w:r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FEB78" w14:textId="77777777" w:rsidR="0008229A" w:rsidRPr="0066388E" w:rsidRDefault="0008229A" w:rsidP="002B5041">
            <w:pPr>
              <w:jc w:val="center"/>
              <w:rPr>
                <w:sz w:val="22"/>
                <w:szCs w:val="22"/>
              </w:rPr>
            </w:pPr>
            <w:r w:rsidRPr="007C37B1"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8391CE8" w14:textId="77777777" w:rsidR="0008229A" w:rsidRDefault="0008229A" w:rsidP="002B5041">
            <w:pPr>
              <w:jc w:val="center"/>
              <w:rPr>
                <w:sz w:val="18"/>
              </w:rPr>
            </w:pPr>
          </w:p>
        </w:tc>
      </w:tr>
      <w:tr w:rsidR="0008229A" w14:paraId="1CABB164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E7C95C" w14:textId="77777777" w:rsidR="0008229A" w:rsidRDefault="0008229A" w:rsidP="002B5041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249A1B" w14:textId="77777777" w:rsidR="0008229A" w:rsidRDefault="0008229A" w:rsidP="002B5041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Hotărârea devine obligatorie</w:t>
            </w:r>
            <w:r w:rsidRPr="00767E4F">
              <w:rPr>
                <w:bCs/>
                <w:sz w:val="18"/>
                <w:vertAlign w:val="superscript"/>
              </w:rPr>
              <w:t>6</w:t>
            </w:r>
            <w:r w:rsidRPr="00767E4F">
              <w:rPr>
                <w:bCs/>
                <w:sz w:val="18"/>
              </w:rPr>
              <w:t>)</w:t>
            </w:r>
            <w:r>
              <w:rPr>
                <w:b/>
                <w:sz w:val="18"/>
              </w:rPr>
              <w:t xml:space="preserve"> sau produce efecte juridice</w:t>
            </w:r>
            <w:r w:rsidRPr="00767E4F">
              <w:rPr>
                <w:bCs/>
                <w:sz w:val="18"/>
                <w:vertAlign w:val="superscript"/>
              </w:rPr>
              <w:t>7</w:t>
            </w:r>
            <w:r w:rsidRPr="00767E4F">
              <w:rPr>
                <w:bCs/>
                <w:sz w:val="18"/>
              </w:rPr>
              <w:t>)</w:t>
            </w:r>
            <w:r w:rsidRPr="00767E4F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 xml:space="preserve"> după caz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8B376" w14:textId="77777777" w:rsidR="0008229A" w:rsidRPr="0066388E" w:rsidRDefault="0008229A" w:rsidP="002B5041">
            <w:pPr>
              <w:jc w:val="center"/>
              <w:rPr>
                <w:b/>
                <w:sz w:val="22"/>
                <w:szCs w:val="22"/>
              </w:rPr>
            </w:pPr>
            <w:r w:rsidRPr="007C37B1"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5496B71" w14:textId="77777777" w:rsidR="0008229A" w:rsidRDefault="0008229A" w:rsidP="002B5041">
            <w:pPr>
              <w:jc w:val="center"/>
              <w:rPr>
                <w:b/>
                <w:sz w:val="18"/>
              </w:rPr>
            </w:pPr>
          </w:p>
        </w:tc>
      </w:tr>
      <w:tr w:rsidR="0008229A" w14:paraId="119487DD" w14:textId="77777777" w:rsidTr="002B5041">
        <w:tc>
          <w:tcPr>
            <w:tcW w:w="9662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01C0FF35" w14:textId="77777777" w:rsidR="0008229A" w:rsidRDefault="0008229A" w:rsidP="002B5041">
            <w:pPr>
              <w:pStyle w:val="Listparagraf"/>
              <w:ind w:left="0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Extrase</w:t>
            </w:r>
            <w:proofErr w:type="spellEnd"/>
            <w:r>
              <w:rPr>
                <w:b/>
                <w:sz w:val="18"/>
              </w:rPr>
              <w:t xml:space="preserve"> din </w:t>
            </w:r>
            <w:proofErr w:type="spellStart"/>
            <w:r>
              <w:rPr>
                <w:b/>
                <w:sz w:val="18"/>
              </w:rPr>
              <w:t>Ordonanța</w:t>
            </w:r>
            <w:proofErr w:type="spellEnd"/>
            <w:r>
              <w:rPr>
                <w:b/>
                <w:sz w:val="18"/>
              </w:rPr>
              <w:t xml:space="preserve"> de </w:t>
            </w:r>
            <w:proofErr w:type="spellStart"/>
            <w:r>
              <w:rPr>
                <w:b/>
                <w:sz w:val="18"/>
              </w:rPr>
              <w:t>urgență</w:t>
            </w:r>
            <w:proofErr w:type="spellEnd"/>
            <w:r>
              <w:rPr>
                <w:b/>
                <w:sz w:val="18"/>
              </w:rPr>
              <w:t xml:space="preserve"> a </w:t>
            </w:r>
            <w:proofErr w:type="spellStart"/>
            <w:r>
              <w:rPr>
                <w:b/>
                <w:sz w:val="18"/>
              </w:rPr>
              <w:t>Guvernului</w:t>
            </w:r>
            <w:proofErr w:type="spellEnd"/>
            <w:r>
              <w:rPr>
                <w:b/>
                <w:sz w:val="18"/>
              </w:rPr>
              <w:t xml:space="preserve"> nr. 57/2019 </w:t>
            </w:r>
            <w:proofErr w:type="spellStart"/>
            <w:r>
              <w:rPr>
                <w:b/>
                <w:sz w:val="18"/>
              </w:rPr>
              <w:t>privind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Codul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administrativ</w:t>
            </w:r>
            <w:proofErr w:type="spellEnd"/>
            <w:r>
              <w:rPr>
                <w:b/>
                <w:sz w:val="18"/>
              </w:rPr>
              <w:t>:</w:t>
            </w:r>
          </w:p>
          <w:p w14:paraId="640B385E" w14:textId="77777777" w:rsidR="0008229A" w:rsidRPr="00767E4F" w:rsidRDefault="0008229A" w:rsidP="0008229A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139 </w:t>
            </w:r>
            <w:proofErr w:type="spellStart"/>
            <w:r>
              <w:rPr>
                <w:sz w:val="18"/>
              </w:rPr>
              <w:t>alin</w:t>
            </w:r>
            <w:proofErr w:type="spellEnd"/>
            <w:r>
              <w:rPr>
                <w:sz w:val="18"/>
              </w:rPr>
              <w:t xml:space="preserve">. (1): </w:t>
            </w:r>
            <w:r w:rsidRPr="00357654">
              <w:rPr>
                <w:i/>
                <w:iCs/>
                <w:sz w:val="18"/>
              </w:rPr>
              <w:t>„</w:t>
            </w:r>
            <w:proofErr w:type="spellStart"/>
            <w:r w:rsidRPr="00357654">
              <w:rPr>
                <w:i/>
                <w:iCs/>
                <w:sz w:val="18"/>
              </w:rPr>
              <w:t>În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exercitarea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atribu</w:t>
            </w:r>
            <w:r>
              <w:rPr>
                <w:i/>
                <w:iCs/>
                <w:sz w:val="18"/>
              </w:rPr>
              <w:t>ț</w:t>
            </w:r>
            <w:r w:rsidRPr="00357654">
              <w:rPr>
                <w:i/>
                <w:iCs/>
                <w:sz w:val="18"/>
              </w:rPr>
              <w:t>iilor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ce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îi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revin</w:t>
            </w:r>
            <w:proofErr w:type="spellEnd"/>
            <w:r w:rsidRPr="00357654">
              <w:rPr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i/>
                <w:iCs/>
                <w:sz w:val="18"/>
              </w:rPr>
              <w:t>consiliul</w:t>
            </w:r>
            <w:proofErr w:type="spellEnd"/>
            <w:r w:rsidRPr="00357654">
              <w:rPr>
                <w:i/>
                <w:iCs/>
                <w:sz w:val="18"/>
              </w:rPr>
              <w:t xml:space="preserve"> local </w:t>
            </w:r>
            <w:proofErr w:type="spellStart"/>
            <w:r w:rsidRPr="00357654">
              <w:rPr>
                <w:i/>
                <w:iCs/>
                <w:sz w:val="18"/>
              </w:rPr>
              <w:t>adoptă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hotărâri</w:t>
            </w:r>
            <w:proofErr w:type="spellEnd"/>
            <w:r w:rsidRPr="00357654">
              <w:rPr>
                <w:i/>
                <w:iCs/>
                <w:sz w:val="18"/>
              </w:rPr>
              <w:t xml:space="preserve">, cu </w:t>
            </w:r>
            <w:proofErr w:type="spellStart"/>
            <w:r w:rsidRPr="00357654">
              <w:rPr>
                <w:i/>
                <w:iCs/>
                <w:sz w:val="18"/>
              </w:rPr>
              <w:t>majoritate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absolută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sau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simplă</w:t>
            </w:r>
            <w:proofErr w:type="spellEnd"/>
            <w:r w:rsidRPr="00357654">
              <w:rPr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i/>
                <w:iCs/>
                <w:sz w:val="18"/>
              </w:rPr>
              <w:t>după</w:t>
            </w:r>
            <w:proofErr w:type="spellEnd"/>
            <w:r w:rsidRPr="00357654">
              <w:rPr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i/>
                <w:iCs/>
                <w:sz w:val="18"/>
              </w:rPr>
              <w:t>caz</w:t>
            </w:r>
            <w:proofErr w:type="spellEnd"/>
            <w:r w:rsidRPr="00357654">
              <w:rPr>
                <w:i/>
                <w:iCs/>
                <w:sz w:val="18"/>
              </w:rPr>
              <w:t>.</w:t>
            </w:r>
            <w:r>
              <w:rPr>
                <w:i/>
                <w:iCs/>
                <w:sz w:val="18"/>
              </w:rPr>
              <w:t>”;</w:t>
            </w:r>
          </w:p>
          <w:p w14:paraId="1D7E5D1F" w14:textId="77777777" w:rsidR="0008229A" w:rsidRDefault="0008229A" w:rsidP="0008229A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</w:t>
            </w:r>
            <w:proofErr w:type="spellStart"/>
            <w:r>
              <w:rPr>
                <w:sz w:val="18"/>
              </w:rPr>
              <w:t>alin</w:t>
            </w:r>
            <w:proofErr w:type="spellEnd"/>
            <w:r>
              <w:rPr>
                <w:sz w:val="18"/>
              </w:rPr>
              <w:t xml:space="preserve">. (2): </w:t>
            </w:r>
            <w:r w:rsidRPr="00127895">
              <w:rPr>
                <w:i/>
                <w:iCs/>
                <w:sz w:val="18"/>
              </w:rPr>
              <w:t>„</w:t>
            </w:r>
            <w:proofErr w:type="spellStart"/>
            <w:r w:rsidRPr="00127895">
              <w:rPr>
                <w:i/>
                <w:iCs/>
                <w:sz w:val="18"/>
              </w:rPr>
              <w:t>Hotărârile</w:t>
            </w:r>
            <w:proofErr w:type="spellEnd"/>
            <w:r w:rsidRPr="00127895">
              <w:rPr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i/>
                <w:iCs/>
                <w:sz w:val="18"/>
              </w:rPr>
              <w:t>consiliului</w:t>
            </w:r>
            <w:proofErr w:type="spellEnd"/>
            <w:r w:rsidRPr="00127895">
              <w:rPr>
                <w:i/>
                <w:iCs/>
                <w:sz w:val="18"/>
              </w:rPr>
              <w:t xml:space="preserve"> local se </w:t>
            </w:r>
            <w:proofErr w:type="spellStart"/>
            <w:r w:rsidRPr="00127895">
              <w:rPr>
                <w:i/>
                <w:iCs/>
                <w:sz w:val="18"/>
              </w:rPr>
              <w:t>comunică</w:t>
            </w:r>
            <w:proofErr w:type="spellEnd"/>
            <w:r w:rsidRPr="00127895">
              <w:rPr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i/>
                <w:iCs/>
                <w:sz w:val="18"/>
              </w:rPr>
              <w:t>primarului</w:t>
            </w:r>
            <w:proofErr w:type="spellEnd"/>
            <w:r>
              <w:rPr>
                <w:i/>
                <w:iCs/>
                <w:sz w:val="18"/>
              </w:rPr>
              <w:t>.</w:t>
            </w:r>
            <w:r w:rsidRPr="00127895">
              <w:rPr>
                <w:i/>
                <w:iCs/>
                <w:sz w:val="18"/>
              </w:rPr>
              <w:t>”;</w:t>
            </w:r>
          </w:p>
          <w:p w14:paraId="13C7391E" w14:textId="77777777" w:rsidR="0008229A" w:rsidRDefault="0008229A" w:rsidP="0008229A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</w:t>
            </w:r>
            <w:proofErr w:type="spellStart"/>
            <w:r>
              <w:rPr>
                <w:sz w:val="18"/>
              </w:rPr>
              <w:t>alin</w:t>
            </w:r>
            <w:proofErr w:type="spellEnd"/>
            <w:r>
              <w:rPr>
                <w:sz w:val="18"/>
              </w:rPr>
              <w:t xml:space="preserve">. (1), </w:t>
            </w:r>
            <w:proofErr w:type="spellStart"/>
            <w:r>
              <w:rPr>
                <w:sz w:val="18"/>
              </w:rPr>
              <w:t>adaptat</w:t>
            </w:r>
            <w:proofErr w:type="spellEnd"/>
            <w:r>
              <w:rPr>
                <w:sz w:val="18"/>
              </w:rPr>
              <w:t xml:space="preserve">: </w:t>
            </w:r>
            <w:proofErr w:type="spellStart"/>
            <w:r w:rsidRPr="00D13D82">
              <w:rPr>
                <w:iCs/>
                <w:sz w:val="18"/>
              </w:rPr>
              <w:t>Secretarul</w:t>
            </w:r>
            <w:proofErr w:type="spellEnd"/>
            <w:r w:rsidRPr="00D13D82">
              <w:rPr>
                <w:iCs/>
                <w:sz w:val="18"/>
              </w:rPr>
              <w:t xml:space="preserve"> general al </w:t>
            </w:r>
            <w:proofErr w:type="spellStart"/>
            <w:r w:rsidRPr="00D13D82">
              <w:rPr>
                <w:iCs/>
                <w:sz w:val="18"/>
              </w:rPr>
              <w:t>comunei</w:t>
            </w:r>
            <w:proofErr w:type="spellEnd"/>
            <w:r w:rsidRPr="00D13D82">
              <w:rPr>
                <w:iCs/>
                <w:sz w:val="18"/>
              </w:rPr>
              <w:t xml:space="preserve"> </w:t>
            </w:r>
            <w:proofErr w:type="spellStart"/>
            <w:r w:rsidRPr="00D13D82">
              <w:rPr>
                <w:iCs/>
                <w:sz w:val="18"/>
              </w:rPr>
              <w:t>comunică</w:t>
            </w:r>
            <w:proofErr w:type="spellEnd"/>
            <w:r w:rsidRPr="00D13D82">
              <w:rPr>
                <w:iCs/>
                <w:sz w:val="18"/>
              </w:rPr>
              <w:t xml:space="preserve"> </w:t>
            </w:r>
            <w:proofErr w:type="spellStart"/>
            <w:r>
              <w:rPr>
                <w:iCs/>
                <w:sz w:val="18"/>
              </w:rPr>
              <w:t>hotărârile</w:t>
            </w:r>
            <w:proofErr w:type="spellEnd"/>
            <w:r>
              <w:rPr>
                <w:iCs/>
                <w:sz w:val="18"/>
              </w:rPr>
              <w:t xml:space="preserve"> </w:t>
            </w:r>
            <w:proofErr w:type="spellStart"/>
            <w:r>
              <w:rPr>
                <w:iCs/>
                <w:sz w:val="18"/>
              </w:rPr>
              <w:t>consiliului</w:t>
            </w:r>
            <w:proofErr w:type="spellEnd"/>
            <w:r>
              <w:rPr>
                <w:iCs/>
                <w:sz w:val="18"/>
              </w:rPr>
              <w:t xml:space="preserve"> local al </w:t>
            </w:r>
            <w:proofErr w:type="spellStart"/>
            <w:r>
              <w:rPr>
                <w:iCs/>
                <w:sz w:val="18"/>
              </w:rPr>
              <w:t>comunei</w:t>
            </w:r>
            <w:proofErr w:type="spellEnd"/>
            <w:r w:rsidRPr="00D13D82">
              <w:rPr>
                <w:iCs/>
                <w:sz w:val="18"/>
              </w:rPr>
              <w:t xml:space="preserve"> </w:t>
            </w:r>
            <w:proofErr w:type="spellStart"/>
            <w:r w:rsidRPr="00D13D82">
              <w:rPr>
                <w:iCs/>
                <w:sz w:val="18"/>
              </w:rPr>
              <w:t>prefectului</w:t>
            </w:r>
            <w:proofErr w:type="spellEnd"/>
            <w:r w:rsidRPr="00D13D82">
              <w:rPr>
                <w:iCs/>
                <w:sz w:val="18"/>
              </w:rPr>
              <w:t xml:space="preserve"> </w:t>
            </w:r>
            <w:proofErr w:type="spellStart"/>
            <w:r w:rsidRPr="00D13D82">
              <w:rPr>
                <w:iCs/>
                <w:sz w:val="18"/>
              </w:rPr>
              <w:t>în</w:t>
            </w:r>
            <w:proofErr w:type="spellEnd"/>
            <w:r w:rsidRPr="00D13D82">
              <w:rPr>
                <w:iCs/>
                <w:sz w:val="18"/>
              </w:rPr>
              <w:t xml:space="preserve"> </w:t>
            </w:r>
            <w:proofErr w:type="spellStart"/>
            <w:r w:rsidRPr="00D13D82">
              <w:rPr>
                <w:iCs/>
                <w:sz w:val="18"/>
              </w:rPr>
              <w:t>cel</w:t>
            </w:r>
            <w:proofErr w:type="spellEnd"/>
            <w:r w:rsidRPr="00D13D82">
              <w:rPr>
                <w:iCs/>
                <w:sz w:val="18"/>
              </w:rPr>
              <w:t xml:space="preserve"> </w:t>
            </w:r>
            <w:proofErr w:type="spellStart"/>
            <w:r w:rsidRPr="00D13D82">
              <w:rPr>
                <w:iCs/>
                <w:sz w:val="18"/>
              </w:rPr>
              <w:t>mult</w:t>
            </w:r>
            <w:proofErr w:type="spellEnd"/>
            <w:r w:rsidRPr="00D13D82">
              <w:rPr>
                <w:iCs/>
                <w:sz w:val="18"/>
              </w:rPr>
              <w:t xml:space="preserve"> 10 </w:t>
            </w:r>
            <w:proofErr w:type="spellStart"/>
            <w:r w:rsidRPr="00D13D82">
              <w:rPr>
                <w:iCs/>
                <w:sz w:val="18"/>
              </w:rPr>
              <w:t>zile</w:t>
            </w:r>
            <w:proofErr w:type="spellEnd"/>
            <w:r w:rsidRPr="00D13D82">
              <w:rPr>
                <w:iCs/>
                <w:sz w:val="18"/>
              </w:rPr>
              <w:t xml:space="preserve"> </w:t>
            </w:r>
            <w:proofErr w:type="spellStart"/>
            <w:r w:rsidRPr="00D13D82">
              <w:rPr>
                <w:iCs/>
                <w:sz w:val="18"/>
              </w:rPr>
              <w:t>lucrătoare</w:t>
            </w:r>
            <w:proofErr w:type="spellEnd"/>
            <w:r w:rsidRPr="00D13D82">
              <w:rPr>
                <w:iCs/>
                <w:sz w:val="18"/>
              </w:rPr>
              <w:t xml:space="preserve"> de la data </w:t>
            </w:r>
            <w:proofErr w:type="spellStart"/>
            <w:r w:rsidRPr="00D13D82">
              <w:rPr>
                <w:iCs/>
                <w:sz w:val="18"/>
              </w:rPr>
              <w:t>adoptării</w:t>
            </w:r>
            <w:proofErr w:type="spellEnd"/>
            <w:r>
              <w:rPr>
                <w:iCs/>
                <w:sz w:val="18"/>
              </w:rPr>
              <w:t>..</w:t>
            </w:r>
            <w:r w:rsidRPr="00D13D82">
              <w:rPr>
                <w:iCs/>
                <w:sz w:val="18"/>
              </w:rPr>
              <w:t>.;</w:t>
            </w:r>
          </w:p>
          <w:p w14:paraId="5CE6F8FB" w14:textId="77777777" w:rsidR="0008229A" w:rsidRDefault="0008229A" w:rsidP="0008229A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</w:t>
            </w:r>
            <w:proofErr w:type="spellStart"/>
            <w:r>
              <w:rPr>
                <w:sz w:val="18"/>
              </w:rPr>
              <w:t>alin</w:t>
            </w:r>
            <w:proofErr w:type="spellEnd"/>
            <w:r>
              <w:rPr>
                <w:sz w:val="18"/>
              </w:rPr>
              <w:t xml:space="preserve">. (4): </w:t>
            </w:r>
            <w:proofErr w:type="spellStart"/>
            <w:r w:rsidRPr="00D13D82">
              <w:rPr>
                <w:sz w:val="18"/>
              </w:rPr>
              <w:t>Hotărârile</w:t>
            </w:r>
            <w:proofErr w:type="spellEnd"/>
            <w:r w:rsidRPr="00D13D82">
              <w:rPr>
                <w:sz w:val="18"/>
              </w:rPr>
              <w:t xml:space="preserve"> </w:t>
            </w:r>
            <w:r>
              <w:rPr>
                <w:sz w:val="18"/>
              </w:rPr>
              <w:t>…</w:t>
            </w:r>
            <w:r w:rsidRPr="00D13D82">
              <w:rPr>
                <w:sz w:val="18"/>
              </w:rPr>
              <w:t xml:space="preserve"> se </w:t>
            </w:r>
            <w:proofErr w:type="spellStart"/>
            <w:r w:rsidRPr="00D13D82">
              <w:rPr>
                <w:sz w:val="18"/>
              </w:rPr>
              <w:t>aduc</w:t>
            </w:r>
            <w:proofErr w:type="spellEnd"/>
            <w:r w:rsidRPr="00D13D82">
              <w:rPr>
                <w:sz w:val="18"/>
              </w:rPr>
              <w:t xml:space="preserve"> la </w:t>
            </w:r>
            <w:proofErr w:type="spellStart"/>
            <w:r w:rsidRPr="00D13D82">
              <w:rPr>
                <w:sz w:val="18"/>
              </w:rPr>
              <w:t>cunoștința</w:t>
            </w:r>
            <w:proofErr w:type="spellEnd"/>
            <w:r w:rsidRPr="00D13D82">
              <w:rPr>
                <w:sz w:val="18"/>
              </w:rPr>
              <w:t xml:space="preserve"> </w:t>
            </w:r>
            <w:proofErr w:type="spellStart"/>
            <w:r w:rsidRPr="00D13D82">
              <w:rPr>
                <w:sz w:val="18"/>
              </w:rPr>
              <w:t>publică</w:t>
            </w:r>
            <w:proofErr w:type="spellEnd"/>
            <w:r w:rsidRPr="00D13D82">
              <w:rPr>
                <w:sz w:val="18"/>
              </w:rPr>
              <w:t xml:space="preserve"> </w:t>
            </w:r>
            <w:proofErr w:type="spellStart"/>
            <w:r w:rsidRPr="00D13D82">
              <w:rPr>
                <w:sz w:val="18"/>
              </w:rPr>
              <w:t>și</w:t>
            </w:r>
            <w:proofErr w:type="spellEnd"/>
            <w:r w:rsidRPr="00D13D82">
              <w:rPr>
                <w:sz w:val="18"/>
              </w:rPr>
              <w:t xml:space="preserve"> se </w:t>
            </w:r>
            <w:proofErr w:type="spellStart"/>
            <w:r w:rsidRPr="00D13D82">
              <w:rPr>
                <w:sz w:val="18"/>
              </w:rPr>
              <w:t>comunică</w:t>
            </w:r>
            <w:proofErr w:type="spellEnd"/>
            <w:r w:rsidRPr="00D13D82">
              <w:rPr>
                <w:sz w:val="18"/>
              </w:rPr>
              <w:t xml:space="preserve">, </w:t>
            </w:r>
            <w:proofErr w:type="spellStart"/>
            <w:r w:rsidRPr="00D13D82">
              <w:rPr>
                <w:sz w:val="18"/>
              </w:rPr>
              <w:t>în</w:t>
            </w:r>
            <w:proofErr w:type="spellEnd"/>
            <w:r w:rsidRPr="00D13D82">
              <w:rPr>
                <w:sz w:val="18"/>
              </w:rPr>
              <w:t xml:space="preserve"> </w:t>
            </w:r>
            <w:proofErr w:type="spellStart"/>
            <w:r w:rsidRPr="00D13D82">
              <w:rPr>
                <w:sz w:val="18"/>
              </w:rPr>
              <w:t>condițiile</w:t>
            </w:r>
            <w:proofErr w:type="spellEnd"/>
            <w:r w:rsidRPr="00D13D82">
              <w:rPr>
                <w:sz w:val="18"/>
              </w:rPr>
              <w:t xml:space="preserve"> </w:t>
            </w:r>
            <w:proofErr w:type="spellStart"/>
            <w:r w:rsidRPr="00D13D82">
              <w:rPr>
                <w:sz w:val="18"/>
              </w:rPr>
              <w:t>legii</w:t>
            </w:r>
            <w:proofErr w:type="spellEnd"/>
            <w:r w:rsidRPr="00D13D82">
              <w:rPr>
                <w:sz w:val="18"/>
              </w:rPr>
              <w:t xml:space="preserve">, </w:t>
            </w:r>
            <w:proofErr w:type="spellStart"/>
            <w:r w:rsidRPr="00D13D82">
              <w:rPr>
                <w:sz w:val="18"/>
              </w:rPr>
              <w:t>prin</w:t>
            </w:r>
            <w:proofErr w:type="spellEnd"/>
            <w:r w:rsidRPr="00D13D82">
              <w:rPr>
                <w:sz w:val="18"/>
              </w:rPr>
              <w:t xml:space="preserve"> </w:t>
            </w:r>
            <w:proofErr w:type="spellStart"/>
            <w:r w:rsidRPr="00D13D82">
              <w:rPr>
                <w:sz w:val="18"/>
              </w:rPr>
              <w:t>grija</w:t>
            </w:r>
            <w:proofErr w:type="spellEnd"/>
            <w:r w:rsidRPr="00D13D82">
              <w:rPr>
                <w:sz w:val="18"/>
              </w:rPr>
              <w:t xml:space="preserve"> </w:t>
            </w:r>
            <w:proofErr w:type="spellStart"/>
            <w:r w:rsidRPr="00D13D82">
              <w:rPr>
                <w:sz w:val="18"/>
              </w:rPr>
              <w:t>secretarului</w:t>
            </w:r>
            <w:proofErr w:type="spellEnd"/>
            <w:r w:rsidRPr="00D13D82">
              <w:rPr>
                <w:sz w:val="18"/>
              </w:rPr>
              <w:t xml:space="preserve"> general al </w:t>
            </w:r>
            <w:proofErr w:type="spellStart"/>
            <w:r w:rsidRPr="00D13D82">
              <w:rPr>
                <w:sz w:val="18"/>
              </w:rPr>
              <w:t>comunei</w:t>
            </w:r>
            <w:proofErr w:type="spellEnd"/>
            <w:r w:rsidRPr="00D13D82">
              <w:rPr>
                <w:sz w:val="18"/>
              </w:rPr>
              <w:t>.;</w:t>
            </w:r>
          </w:p>
          <w:p w14:paraId="23EAA128" w14:textId="77777777" w:rsidR="0008229A" w:rsidRPr="00074298" w:rsidRDefault="0008229A" w:rsidP="0008229A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199 </w:t>
            </w:r>
            <w:proofErr w:type="spellStart"/>
            <w:r>
              <w:rPr>
                <w:sz w:val="18"/>
              </w:rPr>
              <w:t>alin</w:t>
            </w:r>
            <w:proofErr w:type="spellEnd"/>
            <w:r>
              <w:rPr>
                <w:sz w:val="18"/>
              </w:rPr>
              <w:t xml:space="preserve">. (1): </w:t>
            </w:r>
            <w:r w:rsidRPr="00106565">
              <w:rPr>
                <w:i/>
                <w:iCs/>
                <w:sz w:val="18"/>
              </w:rPr>
              <w:t>„</w:t>
            </w:r>
            <w:proofErr w:type="spellStart"/>
            <w:r w:rsidRPr="00106565">
              <w:rPr>
                <w:i/>
                <w:iCs/>
                <w:sz w:val="18"/>
              </w:rPr>
              <w:t>Comunicarea</w:t>
            </w:r>
            <w:proofErr w:type="spellEnd"/>
            <w:r w:rsidRPr="00106565">
              <w:rPr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i/>
                <w:iCs/>
                <w:sz w:val="18"/>
              </w:rPr>
              <w:t>hotărârilor</w:t>
            </w:r>
            <w:proofErr w:type="spellEnd"/>
            <w:r w:rsidRPr="00106565">
              <w:rPr>
                <w:i/>
                <w:iCs/>
                <w:sz w:val="18"/>
              </w:rPr>
              <w:t xml:space="preserve"> </w:t>
            </w:r>
            <w:r>
              <w:rPr>
                <w:i/>
                <w:iCs/>
                <w:sz w:val="18"/>
              </w:rPr>
              <w:t>….</w:t>
            </w:r>
            <w:r w:rsidRPr="00106565">
              <w:rPr>
                <w:i/>
                <w:iCs/>
                <w:sz w:val="18"/>
              </w:rPr>
              <w:t xml:space="preserve"> cu </w:t>
            </w:r>
            <w:proofErr w:type="spellStart"/>
            <w:r w:rsidRPr="00106565">
              <w:rPr>
                <w:i/>
                <w:iCs/>
                <w:sz w:val="18"/>
              </w:rPr>
              <w:t>caracter</w:t>
            </w:r>
            <w:proofErr w:type="spellEnd"/>
            <w:r w:rsidRPr="00106565">
              <w:rPr>
                <w:i/>
                <w:iCs/>
                <w:sz w:val="18"/>
              </w:rPr>
              <w:t xml:space="preserve"> individual </w:t>
            </w:r>
            <w:proofErr w:type="spellStart"/>
            <w:r w:rsidRPr="00106565">
              <w:rPr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i/>
                <w:iCs/>
                <w:sz w:val="18"/>
              </w:rPr>
              <w:t>persoanele</w:t>
            </w:r>
            <w:proofErr w:type="spellEnd"/>
            <w:r w:rsidRPr="00106565">
              <w:rPr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i/>
                <w:iCs/>
                <w:sz w:val="18"/>
              </w:rPr>
              <w:t>cărora</w:t>
            </w:r>
            <w:proofErr w:type="spellEnd"/>
            <w:r w:rsidRPr="00106565">
              <w:rPr>
                <w:i/>
                <w:iCs/>
                <w:sz w:val="18"/>
              </w:rPr>
              <w:t xml:space="preserve"> li se </w:t>
            </w:r>
            <w:proofErr w:type="spellStart"/>
            <w:r w:rsidRPr="00106565">
              <w:rPr>
                <w:i/>
                <w:iCs/>
                <w:sz w:val="18"/>
              </w:rPr>
              <w:t>adresează</w:t>
            </w:r>
            <w:proofErr w:type="spellEnd"/>
            <w:r w:rsidRPr="00106565">
              <w:rPr>
                <w:i/>
                <w:iCs/>
                <w:sz w:val="18"/>
              </w:rPr>
              <w:t xml:space="preserve"> se face </w:t>
            </w:r>
            <w:proofErr w:type="spellStart"/>
            <w:r w:rsidRPr="00106565">
              <w:rPr>
                <w:i/>
                <w:iCs/>
                <w:sz w:val="18"/>
              </w:rPr>
              <w:t>în</w:t>
            </w:r>
            <w:proofErr w:type="spellEnd"/>
            <w:r w:rsidRPr="00106565">
              <w:rPr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i/>
                <w:iCs/>
                <w:sz w:val="18"/>
              </w:rPr>
              <w:t>cel</w:t>
            </w:r>
            <w:proofErr w:type="spellEnd"/>
            <w:r w:rsidRPr="00106565">
              <w:rPr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i/>
                <w:iCs/>
                <w:sz w:val="18"/>
              </w:rPr>
              <w:t>mult</w:t>
            </w:r>
            <w:proofErr w:type="spellEnd"/>
            <w:r w:rsidRPr="00106565">
              <w:rPr>
                <w:i/>
                <w:iCs/>
                <w:sz w:val="18"/>
              </w:rPr>
              <w:t xml:space="preserve"> 5 </w:t>
            </w:r>
            <w:proofErr w:type="spellStart"/>
            <w:r w:rsidRPr="00106565">
              <w:rPr>
                <w:i/>
                <w:iCs/>
                <w:sz w:val="18"/>
              </w:rPr>
              <w:t>zile</w:t>
            </w:r>
            <w:proofErr w:type="spellEnd"/>
            <w:r w:rsidRPr="00106565">
              <w:rPr>
                <w:i/>
                <w:iCs/>
                <w:sz w:val="18"/>
              </w:rPr>
              <w:t xml:space="preserve"> de la data </w:t>
            </w:r>
            <w:proofErr w:type="spellStart"/>
            <w:r w:rsidRPr="00106565">
              <w:rPr>
                <w:i/>
                <w:iCs/>
                <w:sz w:val="18"/>
              </w:rPr>
              <w:t>comunicării</w:t>
            </w:r>
            <w:proofErr w:type="spellEnd"/>
            <w:r w:rsidRPr="00106565">
              <w:rPr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i/>
                <w:iCs/>
                <w:sz w:val="18"/>
              </w:rPr>
              <w:t>oficiale</w:t>
            </w:r>
            <w:proofErr w:type="spellEnd"/>
            <w:r w:rsidRPr="00106565">
              <w:rPr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i/>
                <w:iCs/>
                <w:sz w:val="18"/>
              </w:rPr>
              <w:t xml:space="preserve"> prefect.”</w:t>
            </w:r>
            <w:r>
              <w:rPr>
                <w:i/>
                <w:iCs/>
                <w:sz w:val="18"/>
              </w:rPr>
              <w:t>;</w:t>
            </w:r>
          </w:p>
          <w:p w14:paraId="7B354B8D" w14:textId="77777777" w:rsidR="0008229A" w:rsidRPr="00074298" w:rsidRDefault="0008229A" w:rsidP="0008229A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i/>
                <w:iCs/>
                <w:sz w:val="18"/>
              </w:rPr>
            </w:pPr>
            <w:r>
              <w:rPr>
                <w:sz w:val="18"/>
              </w:rPr>
              <w:t xml:space="preserve">art. 198 </w:t>
            </w:r>
            <w:proofErr w:type="spellStart"/>
            <w:r>
              <w:rPr>
                <w:sz w:val="18"/>
              </w:rPr>
              <w:t>alin</w:t>
            </w:r>
            <w:proofErr w:type="spellEnd"/>
            <w:r>
              <w:rPr>
                <w:sz w:val="18"/>
              </w:rPr>
              <w:t xml:space="preserve">. (1): </w:t>
            </w:r>
            <w:r w:rsidRPr="00074298">
              <w:rPr>
                <w:i/>
                <w:iCs/>
                <w:sz w:val="18"/>
              </w:rPr>
              <w:t>„</w:t>
            </w:r>
            <w:proofErr w:type="spellStart"/>
            <w:r w:rsidRPr="00074298">
              <w:rPr>
                <w:i/>
                <w:iCs/>
                <w:sz w:val="18"/>
              </w:rPr>
              <w:t>Hotărârile</w:t>
            </w:r>
            <w:proofErr w:type="spellEnd"/>
            <w:r w:rsidRPr="00074298">
              <w:rPr>
                <w:i/>
                <w:iCs/>
                <w:sz w:val="18"/>
              </w:rPr>
              <w:t xml:space="preserve"> … cu </w:t>
            </w:r>
            <w:proofErr w:type="spellStart"/>
            <w:r w:rsidRPr="00074298">
              <w:rPr>
                <w:i/>
                <w:iCs/>
                <w:sz w:val="18"/>
              </w:rPr>
              <w:t>caracter</w:t>
            </w:r>
            <w:proofErr w:type="spellEnd"/>
            <w:r w:rsidRPr="00074298">
              <w:rPr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i/>
                <w:iCs/>
                <w:sz w:val="18"/>
              </w:rPr>
              <w:t>normativ</w:t>
            </w:r>
            <w:proofErr w:type="spellEnd"/>
            <w:r w:rsidRPr="00074298">
              <w:rPr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i/>
                <w:iCs/>
                <w:sz w:val="18"/>
              </w:rPr>
              <w:t>devin</w:t>
            </w:r>
            <w:proofErr w:type="spellEnd"/>
            <w:r w:rsidRPr="00074298">
              <w:rPr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i/>
                <w:iCs/>
                <w:sz w:val="18"/>
              </w:rPr>
              <w:t>obligatorii</w:t>
            </w:r>
            <w:proofErr w:type="spellEnd"/>
            <w:r w:rsidRPr="00074298">
              <w:rPr>
                <w:i/>
                <w:iCs/>
                <w:sz w:val="18"/>
              </w:rPr>
              <w:t xml:space="preserve"> de la data </w:t>
            </w:r>
            <w:proofErr w:type="spellStart"/>
            <w:r w:rsidRPr="00074298">
              <w:rPr>
                <w:i/>
                <w:iCs/>
                <w:sz w:val="18"/>
              </w:rPr>
              <w:t>aducerii</w:t>
            </w:r>
            <w:proofErr w:type="spellEnd"/>
            <w:r w:rsidRPr="00074298">
              <w:rPr>
                <w:i/>
                <w:iCs/>
                <w:sz w:val="18"/>
              </w:rPr>
              <w:t xml:space="preserve"> lor la </w:t>
            </w:r>
            <w:proofErr w:type="spellStart"/>
            <w:r w:rsidRPr="00074298">
              <w:rPr>
                <w:i/>
                <w:iCs/>
                <w:sz w:val="18"/>
              </w:rPr>
              <w:t>cunoștință</w:t>
            </w:r>
            <w:proofErr w:type="spellEnd"/>
            <w:r w:rsidRPr="00074298">
              <w:rPr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i/>
                <w:iCs/>
                <w:sz w:val="18"/>
              </w:rPr>
              <w:t>publică</w:t>
            </w:r>
            <w:proofErr w:type="spellEnd"/>
            <w:r w:rsidRPr="00074298">
              <w:rPr>
                <w:i/>
                <w:iCs/>
                <w:sz w:val="18"/>
              </w:rPr>
              <w:t>.”;</w:t>
            </w:r>
          </w:p>
          <w:p w14:paraId="46A06020" w14:textId="77777777" w:rsidR="0008229A" w:rsidRPr="00991F7E" w:rsidRDefault="0008229A" w:rsidP="0008229A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199 </w:t>
            </w:r>
            <w:proofErr w:type="spellStart"/>
            <w:r>
              <w:rPr>
                <w:sz w:val="18"/>
              </w:rPr>
              <w:t>alin</w:t>
            </w:r>
            <w:proofErr w:type="spellEnd"/>
            <w:r>
              <w:rPr>
                <w:sz w:val="18"/>
              </w:rPr>
              <w:t xml:space="preserve">. (2): </w:t>
            </w:r>
            <w:r w:rsidRPr="00AB1F81">
              <w:rPr>
                <w:i/>
                <w:iCs/>
                <w:sz w:val="18"/>
                <w:szCs w:val="18"/>
              </w:rPr>
              <w:t>„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Hotărârile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cu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caracter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individual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produc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efecte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juridice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de la data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comunicării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către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persoanele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cărora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li se </w:t>
            </w:r>
            <w:proofErr w:type="spellStart"/>
            <w:r w:rsidRPr="00AB1F81">
              <w:rPr>
                <w:i/>
                <w:iCs/>
                <w:color w:val="000000"/>
                <w:sz w:val="18"/>
                <w:szCs w:val="18"/>
              </w:rPr>
              <w:t>adresează</w:t>
            </w:r>
            <w:proofErr w:type="spellEnd"/>
            <w:r w:rsidRPr="00AB1F81">
              <w:rPr>
                <w:i/>
                <w:iCs/>
                <w:color w:val="000000"/>
                <w:sz w:val="18"/>
                <w:szCs w:val="18"/>
              </w:rPr>
              <w:t>.”</w:t>
            </w:r>
          </w:p>
        </w:tc>
      </w:tr>
    </w:tbl>
    <w:p w14:paraId="0A2CF3C4" w14:textId="77777777" w:rsidR="0008229A" w:rsidRDefault="0008229A" w:rsidP="0008229A">
      <w:pPr>
        <w:jc w:val="both"/>
        <w:rPr>
          <w:rFonts w:ascii="Arial Narrow" w:eastAsia="Arial" w:hAnsi="Arial Narrow"/>
        </w:rPr>
      </w:pPr>
    </w:p>
    <w:p w14:paraId="79906ECE" w14:textId="77777777" w:rsidR="0008229A" w:rsidRDefault="0008229A" w:rsidP="0008229A">
      <w:pPr>
        <w:jc w:val="both"/>
        <w:rPr>
          <w:rFonts w:ascii="Arial Narrow" w:eastAsia="Arial" w:hAnsi="Arial Narrow"/>
        </w:rPr>
      </w:pPr>
    </w:p>
    <w:p w14:paraId="34F7D56A" w14:textId="77777777" w:rsidR="0008229A" w:rsidRDefault="0008229A" w:rsidP="0008229A">
      <w:pPr>
        <w:jc w:val="both"/>
        <w:rPr>
          <w:rFonts w:ascii="Arial Narrow" w:eastAsia="Arial" w:hAnsi="Arial Narrow"/>
        </w:rPr>
      </w:pPr>
    </w:p>
    <w:p w14:paraId="22C311A9" w14:textId="77777777" w:rsidR="0008229A" w:rsidRDefault="0008229A" w:rsidP="0008229A">
      <w:pPr>
        <w:jc w:val="both"/>
        <w:rPr>
          <w:rFonts w:ascii="Arial Narrow" w:eastAsia="Arial" w:hAnsi="Arial Narrow"/>
        </w:rPr>
      </w:pPr>
    </w:p>
    <w:p w14:paraId="3089452E" w14:textId="77777777" w:rsidR="0008229A" w:rsidRDefault="0008229A" w:rsidP="0008229A">
      <w:pPr>
        <w:jc w:val="both"/>
        <w:rPr>
          <w:rFonts w:ascii="Arial Narrow" w:eastAsia="Arial" w:hAnsi="Arial Narrow"/>
        </w:rPr>
      </w:pPr>
    </w:p>
    <w:p w14:paraId="1D2FC5D0" w14:textId="77777777" w:rsidR="0008229A" w:rsidRDefault="0008229A" w:rsidP="0008229A"/>
    <w:p w14:paraId="4CC476B5" w14:textId="77777777" w:rsidR="0008229A" w:rsidRDefault="0008229A" w:rsidP="0008229A"/>
    <w:p w14:paraId="280AD5CC" w14:textId="77777777" w:rsidR="0008229A" w:rsidRDefault="0008229A" w:rsidP="0008229A"/>
    <w:p w14:paraId="42B8B6FF" w14:textId="77777777" w:rsidR="0008229A" w:rsidRDefault="0008229A" w:rsidP="0008229A"/>
    <w:p w14:paraId="43511DD7" w14:textId="77777777" w:rsidR="0008229A" w:rsidRDefault="0008229A" w:rsidP="0008229A"/>
    <w:p w14:paraId="19F2ACB5" w14:textId="77777777" w:rsidR="0008229A" w:rsidRDefault="0008229A" w:rsidP="0008229A"/>
    <w:p w14:paraId="0DD848F0" w14:textId="77777777" w:rsidR="0008229A" w:rsidRDefault="0008229A" w:rsidP="0008229A"/>
    <w:bookmarkEnd w:id="1"/>
    <w:bookmarkEnd w:id="2"/>
    <w:p w14:paraId="3D72E6F8" w14:textId="77777777" w:rsidR="0008229A" w:rsidRDefault="0008229A" w:rsidP="0008229A"/>
    <w:p w14:paraId="7C139261" w14:textId="77777777" w:rsidR="0008229A" w:rsidRDefault="0008229A" w:rsidP="0008229A"/>
    <w:p w14:paraId="15E38EB9" w14:textId="77777777" w:rsidR="0008229A" w:rsidRDefault="0008229A" w:rsidP="0008229A">
      <w:pPr>
        <w:jc w:val="center"/>
        <w:rPr>
          <w:rFonts w:ascii="Arial Narrow" w:hAnsi="Arial Narrow"/>
          <w:b/>
          <w:color w:val="002060"/>
          <w:sz w:val="32"/>
          <w:szCs w:val="32"/>
        </w:rPr>
      </w:pPr>
    </w:p>
    <w:p w14:paraId="55E70FDE" w14:textId="77777777" w:rsidR="0008229A" w:rsidRDefault="0008229A" w:rsidP="0008229A"/>
    <w:p w14:paraId="1C58AE7D" w14:textId="77777777" w:rsidR="0008229A" w:rsidRDefault="0008229A" w:rsidP="0008229A"/>
    <w:p w14:paraId="112AA809" w14:textId="77777777" w:rsidR="0008229A" w:rsidRPr="00B141D5" w:rsidRDefault="0008229A" w:rsidP="0008229A">
      <w:pPr>
        <w:ind w:firstLine="720"/>
        <w:jc w:val="center"/>
        <w:rPr>
          <w:rFonts w:ascii="Arial Narrow" w:hAnsi="Arial Narrow"/>
          <w:b/>
          <w:sz w:val="32"/>
        </w:rPr>
      </w:pPr>
    </w:p>
    <w:p w14:paraId="2C7D24B5" w14:textId="77777777" w:rsidR="0008229A" w:rsidRDefault="0008229A" w:rsidP="0008229A"/>
    <w:sectPr w:rsidR="0008229A" w:rsidSect="00825CE5">
      <w:pgSz w:w="12240" w:h="15840"/>
      <w:pgMar w:top="270" w:right="630" w:bottom="142" w:left="117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279778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29A"/>
    <w:rsid w:val="0008229A"/>
    <w:rsid w:val="00405C44"/>
    <w:rsid w:val="0067459D"/>
    <w:rsid w:val="00825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20E9D38"/>
  <w15:chartTrackingRefBased/>
  <w15:docId w15:val="{46BE4743-0D69-47D0-95FA-118363B94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229A"/>
    <w:pPr>
      <w:suppressAutoHyphens/>
      <w:spacing w:after="200" w:line="276" w:lineRule="auto"/>
    </w:pPr>
    <w:rPr>
      <w:rFonts w:ascii="Arial" w:eastAsia="Calibri" w:hAnsi="Arial" w:cs="Arial"/>
      <w:sz w:val="24"/>
      <w:szCs w:val="24"/>
      <w:lang w:eastAsia="zh-CN"/>
      <w14:ligatures w14:val="none"/>
    </w:rPr>
  </w:style>
  <w:style w:type="paragraph" w:styleId="Titlu5">
    <w:name w:val="heading 5"/>
    <w:basedOn w:val="Normal"/>
    <w:next w:val="Normal"/>
    <w:link w:val="Titlu5Caracter"/>
    <w:uiPriority w:val="9"/>
    <w:unhideWhenUsed/>
    <w:qFormat/>
    <w:rsid w:val="0008229A"/>
    <w:pPr>
      <w:keepNext/>
      <w:keepLines/>
      <w:suppressAutoHyphens w:val="0"/>
      <w:spacing w:before="200" w:after="0" w:line="240" w:lineRule="auto"/>
      <w:outlineLvl w:val="4"/>
    </w:pPr>
    <w:rPr>
      <w:rFonts w:ascii="Cambria" w:eastAsia="Times New Roman" w:hAnsi="Cambria" w:cs="Times New Roman"/>
      <w:color w:val="243F60"/>
      <w:lang w:eastAsia="ro-RO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08229A"/>
    <w:pPr>
      <w:keepNext/>
      <w:keepLines/>
      <w:suppressAutoHyphens w:val="0"/>
      <w:spacing w:before="40" w:after="0" w:line="240" w:lineRule="auto"/>
      <w:outlineLvl w:val="5"/>
    </w:pPr>
    <w:rPr>
      <w:rFonts w:asciiTheme="majorHAnsi" w:eastAsiaTheme="majorEastAsia" w:hAnsiTheme="majorHAnsi" w:cstheme="majorBidi"/>
      <w:color w:val="1F3763" w:themeColor="accent1" w:themeShade="7F"/>
      <w:lang w:eastAsia="ro-RO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08229A"/>
    <w:pPr>
      <w:keepNext/>
      <w:keepLines/>
      <w:suppressAutoHyphens w:val="0"/>
      <w:spacing w:before="40" w:after="0" w:line="240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5Caracter">
    <w:name w:val="Titlu 5 Caracter"/>
    <w:basedOn w:val="Fontdeparagrafimplicit"/>
    <w:link w:val="Titlu5"/>
    <w:uiPriority w:val="9"/>
    <w:rsid w:val="0008229A"/>
    <w:rPr>
      <w:rFonts w:ascii="Cambria" w:eastAsia="Times New Roman" w:hAnsi="Cambria" w:cs="Times New Roman"/>
      <w:color w:val="243F60"/>
      <w:sz w:val="24"/>
      <w:szCs w:val="24"/>
      <w:lang w:eastAsia="ro-RO"/>
      <w14:ligatures w14:val="none"/>
    </w:rPr>
  </w:style>
  <w:style w:type="paragraph" w:styleId="Frspaiere">
    <w:name w:val="No Spacing"/>
    <w:uiPriority w:val="1"/>
    <w:qFormat/>
    <w:rsid w:val="0008229A"/>
    <w:pPr>
      <w:suppressAutoHyphens/>
      <w:spacing w:after="0" w:line="240" w:lineRule="auto"/>
    </w:pPr>
    <w:rPr>
      <w:rFonts w:ascii="Arial" w:eastAsia="Calibri" w:hAnsi="Arial" w:cs="Arial"/>
      <w:sz w:val="24"/>
      <w:szCs w:val="24"/>
      <w:lang w:eastAsia="zh-CN"/>
      <w14:ligatures w14:val="none"/>
    </w:rPr>
  </w:style>
  <w:style w:type="paragraph" w:styleId="Indentcorptext">
    <w:name w:val="Body Text Indent"/>
    <w:basedOn w:val="Normal"/>
    <w:link w:val="IndentcorptextCaracter"/>
    <w:rsid w:val="0008229A"/>
    <w:pPr>
      <w:suppressAutoHyphens w:val="0"/>
      <w:spacing w:after="0" w:line="240" w:lineRule="auto"/>
      <w:ind w:firstLine="720"/>
    </w:pPr>
    <w:rPr>
      <w:rFonts w:ascii="Times New Roman" w:eastAsia="Times New Roman" w:hAnsi="Times New Roman" w:cs="Times New Roman"/>
      <w:sz w:val="32"/>
      <w:lang w:eastAsia="ro-RO"/>
    </w:rPr>
  </w:style>
  <w:style w:type="character" w:customStyle="1" w:styleId="IndentcorptextCaracter">
    <w:name w:val="Indent corp text Caracter"/>
    <w:basedOn w:val="Fontdeparagrafimplicit"/>
    <w:link w:val="Indentcorptext"/>
    <w:rsid w:val="0008229A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08229A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08229A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08229A"/>
    <w:pPr>
      <w:suppressAutoHyphens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806</Words>
  <Characters>4679</Characters>
  <Application>Microsoft Office Word</Application>
  <DocSecurity>0</DocSecurity>
  <Lines>38</Lines>
  <Paragraphs>10</Paragraphs>
  <ScaleCrop>false</ScaleCrop>
  <Company/>
  <LinksUpToDate>false</LinksUpToDate>
  <CharactersWithSpaces>5475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2024-02-07T11:53:00Z</cp:lastPrinted>
  <dcterms:created xsi:type="dcterms:W3CDTF">2024-02-07T11:52:00Z</dcterms:created>
  <dcterms:modified xsi:type="dcterms:W3CDTF">2024-02-07T11:54:00Z</dcterms:modified>
</cp:coreProperties>
</file>